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CDBC" w14:textId="77777777" w:rsidR="00CF0FA8" w:rsidRPr="00CF0FA8" w:rsidRDefault="00CF0FA8" w:rsidP="00CF0FA8">
      <w:pPr>
        <w:jc w:val="center"/>
        <w:rPr>
          <w:b/>
          <w:color w:val="2E2E2E"/>
          <w:sz w:val="40"/>
          <w:szCs w:val="24"/>
          <w:u w:val="single"/>
          <w:shd w:val="clear" w:color="auto" w:fill="FFFFFF"/>
        </w:rPr>
      </w:pPr>
      <w:r w:rsidRPr="00CF0FA8">
        <w:rPr>
          <w:b/>
          <w:color w:val="2E2E2E"/>
          <w:sz w:val="40"/>
          <w:szCs w:val="24"/>
          <w:u w:val="single"/>
          <w:shd w:val="clear" w:color="auto" w:fill="FFFFFF"/>
        </w:rPr>
        <w:t>2020 APS Host Resistance Annual Report</w:t>
      </w:r>
    </w:p>
    <w:p w14:paraId="19D68462" w14:textId="77777777" w:rsidR="00CF0FA8" w:rsidRDefault="00CF0FA8">
      <w:pPr>
        <w:rPr>
          <w:b/>
          <w:color w:val="2E2E2E"/>
          <w:szCs w:val="24"/>
          <w:shd w:val="clear" w:color="auto" w:fill="FFFFFF"/>
        </w:rPr>
      </w:pPr>
    </w:p>
    <w:p w14:paraId="55A16A55" w14:textId="7A4D1819" w:rsidR="00A92B09" w:rsidRPr="00D90F37" w:rsidRDefault="004C1D80">
      <w:pPr>
        <w:rPr>
          <w:b/>
          <w:color w:val="2E2E2E"/>
          <w:szCs w:val="24"/>
          <w:shd w:val="clear" w:color="auto" w:fill="FFFFFF"/>
        </w:rPr>
      </w:pPr>
      <w:r w:rsidRPr="00D90F37">
        <w:rPr>
          <w:b/>
          <w:color w:val="2E2E2E"/>
          <w:szCs w:val="24"/>
          <w:shd w:val="clear" w:color="auto" w:fill="FFFFFF"/>
        </w:rPr>
        <w:t>Please provide a brief narrative, encapsulating your recent activities since last August. This content will be published in the online APS Annual Report for use by council and historical purposes:</w:t>
      </w:r>
    </w:p>
    <w:p w14:paraId="2C792AB4" w14:textId="77777777" w:rsidR="004C1D80" w:rsidRPr="00D90F37" w:rsidRDefault="004C1D80">
      <w:pPr>
        <w:rPr>
          <w:b/>
          <w:color w:val="2E2E2E"/>
          <w:szCs w:val="24"/>
          <w:shd w:val="clear" w:color="auto" w:fill="FFFFFF"/>
        </w:rPr>
      </w:pPr>
    </w:p>
    <w:p w14:paraId="3F67FD7A" w14:textId="31FFBD65" w:rsidR="004C1D80" w:rsidRPr="00D90F37" w:rsidRDefault="00FE3978" w:rsidP="00277C59">
      <w:pPr>
        <w:jc w:val="both"/>
        <w:rPr>
          <w:rFonts w:eastAsia="Times New Roman"/>
          <w:szCs w:val="24"/>
        </w:rPr>
      </w:pPr>
      <w:r>
        <w:rPr>
          <w:rFonts w:eastAsia="Times New Roman"/>
          <w:szCs w:val="24"/>
        </w:rPr>
        <w:t>Th</w:t>
      </w:r>
      <w:r w:rsidR="004C1D80" w:rsidRPr="00D90F37">
        <w:rPr>
          <w:rFonts w:eastAsia="Times New Roman"/>
          <w:szCs w:val="24"/>
        </w:rPr>
        <w:t>e Host-Resistance Committee co-sponsored two special session for Plant Health 2020. These sessions were 1) “Hormonal Signaling in Plant Defense Responses and Disease Resistance” which was held on August 13, 2020 and 2) “Molecular Mechanism of Temperature Modulation of Plant Immunity” which was held on August 10, 2020.</w:t>
      </w:r>
      <w:r>
        <w:rPr>
          <w:rFonts w:eastAsia="Times New Roman"/>
          <w:szCs w:val="24"/>
        </w:rPr>
        <w:t xml:space="preserve"> Since last August, </w:t>
      </w:r>
      <w:r w:rsidRPr="00D90F37">
        <w:rPr>
          <w:rFonts w:eastAsia="Times New Roman"/>
          <w:szCs w:val="24"/>
        </w:rPr>
        <w:t>Host-Resistance Committee</w:t>
      </w:r>
      <w:r>
        <w:rPr>
          <w:rFonts w:eastAsia="Times New Roman"/>
          <w:szCs w:val="24"/>
        </w:rPr>
        <w:t xml:space="preserve"> has also discussed </w:t>
      </w:r>
      <w:r w:rsidRPr="00D90F37">
        <w:rPr>
          <w:color w:val="2E2E2E"/>
          <w:szCs w:val="24"/>
          <w:shd w:val="clear" w:color="auto" w:fill="FFFFFF"/>
        </w:rPr>
        <w:t xml:space="preserve">1) </w:t>
      </w:r>
      <w:r>
        <w:rPr>
          <w:color w:val="2E2E2E"/>
          <w:szCs w:val="24"/>
          <w:shd w:val="clear" w:color="auto" w:fill="FFFFFF"/>
        </w:rPr>
        <w:t>D</w:t>
      </w:r>
      <w:r w:rsidRPr="00D90F37">
        <w:rPr>
          <w:color w:val="2E2E2E"/>
          <w:szCs w:val="24"/>
          <w:shd w:val="clear" w:color="auto" w:fill="FFFFFF"/>
        </w:rPr>
        <w:t>evelop</w:t>
      </w:r>
      <w:r>
        <w:rPr>
          <w:color w:val="2E2E2E"/>
          <w:szCs w:val="24"/>
          <w:shd w:val="clear" w:color="auto" w:fill="FFFFFF"/>
        </w:rPr>
        <w:t>ment of</w:t>
      </w:r>
      <w:r w:rsidRPr="00D90F37">
        <w:rPr>
          <w:color w:val="2E2E2E"/>
          <w:szCs w:val="24"/>
          <w:shd w:val="clear" w:color="auto" w:fill="FFFFFF"/>
        </w:rPr>
        <w:t xml:space="preserve"> </w:t>
      </w:r>
      <w:r>
        <w:rPr>
          <w:color w:val="2E2E2E"/>
          <w:szCs w:val="24"/>
          <w:shd w:val="clear" w:color="auto" w:fill="FFFFFF"/>
        </w:rPr>
        <w:t xml:space="preserve">educational content for online </w:t>
      </w:r>
      <w:r w:rsidRPr="00D90F37">
        <w:rPr>
          <w:color w:val="2E2E2E"/>
          <w:szCs w:val="24"/>
          <w:shd w:val="clear" w:color="auto" w:fill="FFFFFF"/>
        </w:rPr>
        <w:t>teaching</w:t>
      </w:r>
      <w:r>
        <w:rPr>
          <w:color w:val="2E2E2E"/>
          <w:szCs w:val="24"/>
          <w:shd w:val="clear" w:color="auto" w:fill="FFFFFF"/>
        </w:rPr>
        <w:t>,</w:t>
      </w:r>
      <w:r w:rsidRPr="00D90F37">
        <w:rPr>
          <w:color w:val="2E2E2E"/>
          <w:szCs w:val="24"/>
          <w:shd w:val="clear" w:color="auto" w:fill="FFFFFF"/>
        </w:rPr>
        <w:t xml:space="preserve"> and 2) </w:t>
      </w:r>
      <w:r>
        <w:rPr>
          <w:color w:val="2E2E2E"/>
          <w:szCs w:val="24"/>
          <w:shd w:val="clear" w:color="auto" w:fill="FFFFFF"/>
        </w:rPr>
        <w:t>Needs</w:t>
      </w:r>
      <w:r w:rsidRPr="00D90F37">
        <w:rPr>
          <w:color w:val="2E2E2E"/>
          <w:szCs w:val="24"/>
          <w:shd w:val="clear" w:color="auto" w:fill="FFFFFF"/>
        </w:rPr>
        <w:t xml:space="preserve"> </w:t>
      </w:r>
      <w:r>
        <w:rPr>
          <w:color w:val="2E2E2E"/>
          <w:szCs w:val="24"/>
          <w:shd w:val="clear" w:color="auto" w:fill="FFFFFF"/>
        </w:rPr>
        <w:t xml:space="preserve">and ways </w:t>
      </w:r>
      <w:r w:rsidRPr="00D90F37">
        <w:rPr>
          <w:color w:val="2E2E2E"/>
          <w:szCs w:val="24"/>
          <w:shd w:val="clear" w:color="auto" w:fill="FFFFFF"/>
        </w:rPr>
        <w:t>to communicate host-resistance research to the public</w:t>
      </w:r>
      <w:r>
        <w:rPr>
          <w:color w:val="2E2E2E"/>
          <w:szCs w:val="24"/>
          <w:shd w:val="clear" w:color="auto" w:fill="FFFFFF"/>
        </w:rPr>
        <w:t>, by emails</w:t>
      </w:r>
      <w:r w:rsidRPr="00D90F37">
        <w:rPr>
          <w:color w:val="2E2E2E"/>
          <w:szCs w:val="24"/>
          <w:shd w:val="clear" w:color="auto" w:fill="FFFFFF"/>
        </w:rPr>
        <w:t>.</w:t>
      </w:r>
    </w:p>
    <w:p w14:paraId="1374131B" w14:textId="77777777" w:rsidR="004C1D80" w:rsidRPr="00D90F37" w:rsidRDefault="004C1D80">
      <w:pPr>
        <w:rPr>
          <w:szCs w:val="24"/>
        </w:rPr>
      </w:pPr>
    </w:p>
    <w:p w14:paraId="670DA7DB" w14:textId="77777777" w:rsidR="004C1D80" w:rsidRPr="00D90F37" w:rsidRDefault="004C1D80">
      <w:pPr>
        <w:rPr>
          <w:szCs w:val="24"/>
        </w:rPr>
      </w:pPr>
    </w:p>
    <w:p w14:paraId="11ED6D7B" w14:textId="7AA272EF" w:rsidR="004C1D80" w:rsidRPr="00D90F37" w:rsidRDefault="004C1D80">
      <w:pPr>
        <w:rPr>
          <w:b/>
          <w:color w:val="2E2E2E"/>
          <w:szCs w:val="24"/>
          <w:shd w:val="clear" w:color="auto" w:fill="FFFFFF"/>
        </w:rPr>
      </w:pPr>
      <w:r w:rsidRPr="00D90F37">
        <w:rPr>
          <w:b/>
          <w:color w:val="2E2E2E"/>
          <w:szCs w:val="24"/>
          <w:shd w:val="clear" w:color="auto" w:fill="FFFFFF"/>
        </w:rPr>
        <w:t>What are the key scientific or societal </w:t>
      </w:r>
      <w:r w:rsidRPr="00D90F37">
        <w:rPr>
          <w:b/>
          <w:bCs/>
          <w:color w:val="2E2E2E"/>
          <w:szCs w:val="24"/>
          <w:shd w:val="clear" w:color="auto" w:fill="FFFFFF"/>
        </w:rPr>
        <w:t>objectives</w:t>
      </w:r>
      <w:r w:rsidRPr="00D90F37">
        <w:rPr>
          <w:b/>
          <w:color w:val="2E2E2E"/>
          <w:szCs w:val="24"/>
          <w:shd w:val="clear" w:color="auto" w:fill="FFFFFF"/>
        </w:rPr>
        <w:t> you are currently focusing on:</w:t>
      </w:r>
    </w:p>
    <w:p w14:paraId="5C8DB0E5" w14:textId="77777777" w:rsidR="004C1D80" w:rsidRPr="00D90F37" w:rsidRDefault="004C1D80">
      <w:pPr>
        <w:rPr>
          <w:color w:val="2E2E2E"/>
          <w:szCs w:val="24"/>
          <w:shd w:val="clear" w:color="auto" w:fill="FFFFFF"/>
        </w:rPr>
      </w:pPr>
    </w:p>
    <w:p w14:paraId="42C81749" w14:textId="429C553C" w:rsidR="004C1D80" w:rsidRPr="00D90F37" w:rsidRDefault="004C1D80" w:rsidP="00277C59">
      <w:pPr>
        <w:jc w:val="both"/>
        <w:rPr>
          <w:color w:val="2E2E2E"/>
          <w:szCs w:val="24"/>
          <w:shd w:val="clear" w:color="auto" w:fill="FFFFFF"/>
        </w:rPr>
      </w:pPr>
      <w:r w:rsidRPr="00D90F37">
        <w:rPr>
          <w:color w:val="2E2E2E"/>
          <w:szCs w:val="24"/>
          <w:shd w:val="clear" w:color="auto" w:fill="FFFFFF"/>
        </w:rPr>
        <w:t xml:space="preserve">The Host-Resistance committee worked to 1) </w:t>
      </w:r>
      <w:r w:rsidR="00FE3978">
        <w:rPr>
          <w:color w:val="2E2E2E"/>
          <w:szCs w:val="24"/>
          <w:shd w:val="clear" w:color="auto" w:fill="FFFFFF"/>
        </w:rPr>
        <w:t>D</w:t>
      </w:r>
      <w:r w:rsidRPr="00D90F37">
        <w:rPr>
          <w:color w:val="2E2E2E"/>
          <w:szCs w:val="24"/>
          <w:shd w:val="clear" w:color="auto" w:fill="FFFFFF"/>
        </w:rPr>
        <w:t xml:space="preserve">evelop </w:t>
      </w:r>
      <w:r w:rsidR="00FE3978">
        <w:rPr>
          <w:color w:val="2E2E2E"/>
          <w:szCs w:val="24"/>
          <w:shd w:val="clear" w:color="auto" w:fill="FFFFFF"/>
        </w:rPr>
        <w:t xml:space="preserve">online </w:t>
      </w:r>
      <w:r w:rsidRPr="00D90F37">
        <w:rPr>
          <w:color w:val="2E2E2E"/>
          <w:szCs w:val="24"/>
          <w:shd w:val="clear" w:color="auto" w:fill="FFFFFF"/>
        </w:rPr>
        <w:t xml:space="preserve">teaching resources and 2) </w:t>
      </w:r>
      <w:r w:rsidR="007E5490">
        <w:rPr>
          <w:color w:val="2E2E2E"/>
          <w:szCs w:val="24"/>
          <w:shd w:val="clear" w:color="auto" w:fill="FFFFFF"/>
        </w:rPr>
        <w:t>I</w:t>
      </w:r>
      <w:r w:rsidRPr="00D90F37">
        <w:rPr>
          <w:color w:val="2E2E2E"/>
          <w:szCs w:val="24"/>
          <w:shd w:val="clear" w:color="auto" w:fill="FFFFFF"/>
        </w:rPr>
        <w:t>dentify new ways to communicate host-resistance research to the public. Ideas proposed included 1) Establish a list of people who are interested in providing online guest lectures for plant pathology classes</w:t>
      </w:r>
      <w:r w:rsidR="00FE3978">
        <w:rPr>
          <w:color w:val="2E2E2E"/>
          <w:szCs w:val="24"/>
          <w:shd w:val="clear" w:color="auto" w:fill="FFFFFF"/>
        </w:rPr>
        <w:t>, 2) Establish a list of volunteers to develop educational content,</w:t>
      </w:r>
      <w:r w:rsidRPr="00D90F37">
        <w:rPr>
          <w:color w:val="2E2E2E"/>
          <w:szCs w:val="24"/>
          <w:shd w:val="clear" w:color="auto" w:fill="FFFFFF"/>
        </w:rPr>
        <w:t xml:space="preserve"> </w:t>
      </w:r>
      <w:r w:rsidR="00FE3978">
        <w:rPr>
          <w:color w:val="2E2E2E"/>
          <w:szCs w:val="24"/>
          <w:shd w:val="clear" w:color="auto" w:fill="FFFFFF"/>
        </w:rPr>
        <w:t>3</w:t>
      </w:r>
      <w:r w:rsidRPr="00D90F37">
        <w:rPr>
          <w:color w:val="2E2E2E"/>
          <w:szCs w:val="24"/>
          <w:shd w:val="clear" w:color="auto" w:fill="FFFFFF"/>
        </w:rPr>
        <w:t xml:space="preserve">) </w:t>
      </w:r>
      <w:r w:rsidRPr="00D90F37">
        <w:rPr>
          <w:rFonts w:eastAsia="Times New Roman"/>
          <w:szCs w:val="24"/>
        </w:rPr>
        <w:t>Establish a host resistance google drive for host resistance teaching resources/historically important manuscripts</w:t>
      </w:r>
      <w:r w:rsidR="007E5490">
        <w:rPr>
          <w:rFonts w:eastAsia="Times New Roman"/>
          <w:szCs w:val="24"/>
        </w:rPr>
        <w:t>,</w:t>
      </w:r>
      <w:r w:rsidRPr="00D90F37">
        <w:rPr>
          <w:rFonts w:eastAsia="Times New Roman"/>
          <w:szCs w:val="24"/>
        </w:rPr>
        <w:t xml:space="preserve"> and </w:t>
      </w:r>
      <w:r w:rsidR="00FE3978">
        <w:rPr>
          <w:rFonts w:eastAsia="Times New Roman"/>
          <w:szCs w:val="24"/>
        </w:rPr>
        <w:t>4</w:t>
      </w:r>
      <w:r w:rsidRPr="00D90F37">
        <w:rPr>
          <w:rFonts w:eastAsia="Times New Roman"/>
          <w:szCs w:val="24"/>
        </w:rPr>
        <w:t xml:space="preserve">) </w:t>
      </w:r>
      <w:r w:rsidR="009930D8" w:rsidRPr="00D90F37">
        <w:rPr>
          <w:rFonts w:eastAsia="Times New Roman"/>
          <w:szCs w:val="24"/>
        </w:rPr>
        <w:t>Establish a social media presence highlighting host-resistance research.</w:t>
      </w:r>
    </w:p>
    <w:p w14:paraId="11321A0C" w14:textId="77777777" w:rsidR="004C1D80" w:rsidRPr="00D90F37" w:rsidRDefault="004C1D80">
      <w:pPr>
        <w:rPr>
          <w:color w:val="2E2E2E"/>
          <w:szCs w:val="24"/>
          <w:shd w:val="clear" w:color="auto" w:fill="FFFFFF"/>
        </w:rPr>
      </w:pPr>
    </w:p>
    <w:p w14:paraId="4A1DFF9F" w14:textId="241A66DF" w:rsidR="004C1D80" w:rsidRPr="00D90F37" w:rsidRDefault="004C1D80">
      <w:pPr>
        <w:rPr>
          <w:b/>
          <w:color w:val="2E2E2E"/>
          <w:szCs w:val="24"/>
          <w:shd w:val="clear" w:color="auto" w:fill="FFFFFF"/>
          <w:lang w:eastAsia="zh-CN"/>
        </w:rPr>
      </w:pPr>
      <w:r w:rsidRPr="00D90F37">
        <w:rPr>
          <w:b/>
          <w:color w:val="2E2E2E"/>
          <w:szCs w:val="24"/>
          <w:shd w:val="clear" w:color="auto" w:fill="FFFFFF"/>
        </w:rPr>
        <w:t>Please provide brief highlights of your </w:t>
      </w:r>
      <w:r w:rsidRPr="00D90F37">
        <w:rPr>
          <w:b/>
          <w:bCs/>
          <w:color w:val="2E2E2E"/>
          <w:szCs w:val="24"/>
          <w:shd w:val="clear" w:color="auto" w:fill="FFFFFF"/>
        </w:rPr>
        <w:t>expected outcomes</w:t>
      </w:r>
      <w:r w:rsidRPr="00D90F37">
        <w:rPr>
          <w:b/>
          <w:color w:val="2E2E2E"/>
          <w:szCs w:val="24"/>
          <w:shd w:val="clear" w:color="auto" w:fill="FFFFFF"/>
        </w:rPr>
        <w:t> for next year with target milestones, resources required, and member lead if applicable:</w:t>
      </w:r>
    </w:p>
    <w:p w14:paraId="7BE4589D" w14:textId="77777777" w:rsidR="004C1D80" w:rsidRPr="00D90F37" w:rsidRDefault="004C1D80">
      <w:pPr>
        <w:rPr>
          <w:color w:val="2E2E2E"/>
          <w:szCs w:val="24"/>
          <w:shd w:val="clear" w:color="auto" w:fill="FFFFFF"/>
        </w:rPr>
      </w:pPr>
    </w:p>
    <w:p w14:paraId="022887C9" w14:textId="41F7DE30" w:rsidR="004C1D80" w:rsidRPr="00D90F37" w:rsidRDefault="009930D8" w:rsidP="00277C59">
      <w:pPr>
        <w:jc w:val="both"/>
        <w:rPr>
          <w:color w:val="2E2E2E"/>
          <w:szCs w:val="24"/>
          <w:shd w:val="clear" w:color="auto" w:fill="FFFFFF"/>
        </w:rPr>
      </w:pPr>
      <w:r w:rsidRPr="00D90F37">
        <w:rPr>
          <w:color w:val="2E2E2E"/>
          <w:szCs w:val="24"/>
          <w:shd w:val="clear" w:color="auto" w:fill="FFFFFF"/>
        </w:rPr>
        <w:t>The idea to create a list of volunteer online guest lecturers was forwarded to our Councilor-at-Large for discussion with the Office of Education on how to implement this idea APS-wide. The list developed would have name</w:t>
      </w:r>
      <w:r w:rsidR="004A1C99">
        <w:rPr>
          <w:color w:val="2E2E2E"/>
          <w:szCs w:val="24"/>
          <w:shd w:val="clear" w:color="auto" w:fill="FFFFFF"/>
        </w:rPr>
        <w:t>s</w:t>
      </w:r>
      <w:r w:rsidRPr="00D90F37">
        <w:rPr>
          <w:color w:val="2E2E2E"/>
          <w:szCs w:val="24"/>
          <w:shd w:val="clear" w:color="auto" w:fill="FFFFFF"/>
        </w:rPr>
        <w:t xml:space="preserve"> and contact information of volunteers willing to give a guest lecture and information on which subjects the volunteers would like to present. </w:t>
      </w:r>
      <w:r w:rsidR="0059081F" w:rsidRPr="00D90F37">
        <w:rPr>
          <w:color w:val="2E2E2E"/>
          <w:szCs w:val="24"/>
          <w:shd w:val="clear" w:color="auto" w:fill="FFFFFF"/>
        </w:rPr>
        <w:t>A google drive was established</w:t>
      </w:r>
      <w:r w:rsidR="00D90F37" w:rsidRPr="00D90F37">
        <w:rPr>
          <w:color w:val="2E2E2E"/>
          <w:szCs w:val="24"/>
          <w:shd w:val="clear" w:color="auto" w:fill="FFFFFF"/>
        </w:rPr>
        <w:t xml:space="preserve"> for host-resistance committee members</w:t>
      </w:r>
      <w:r w:rsidR="0059081F" w:rsidRPr="00D90F37">
        <w:rPr>
          <w:color w:val="2E2E2E"/>
          <w:szCs w:val="24"/>
          <w:shd w:val="clear" w:color="auto" w:fill="FFFFFF"/>
        </w:rPr>
        <w:t xml:space="preserve"> to gather </w:t>
      </w:r>
      <w:r w:rsidR="00D90F37" w:rsidRPr="00D90F37">
        <w:rPr>
          <w:color w:val="2E2E2E"/>
          <w:szCs w:val="24"/>
          <w:shd w:val="clear" w:color="auto" w:fill="FFFFFF"/>
        </w:rPr>
        <w:t xml:space="preserve">and develop </w:t>
      </w:r>
      <w:r w:rsidR="0059081F" w:rsidRPr="00D90F37">
        <w:rPr>
          <w:color w:val="2E2E2E"/>
          <w:szCs w:val="24"/>
          <w:shd w:val="clear" w:color="auto" w:fill="FFFFFF"/>
        </w:rPr>
        <w:t>host-resistance related teaching resources</w:t>
      </w:r>
      <w:r w:rsidR="00D90F37" w:rsidRPr="00D90F37">
        <w:rPr>
          <w:color w:val="2E2E2E"/>
          <w:szCs w:val="24"/>
          <w:shd w:val="clear" w:color="auto" w:fill="FFFFFF"/>
        </w:rPr>
        <w:t>. W</w:t>
      </w:r>
      <w:r w:rsidR="0059081F" w:rsidRPr="00D90F37">
        <w:rPr>
          <w:color w:val="2E2E2E"/>
          <w:szCs w:val="24"/>
          <w:shd w:val="clear" w:color="auto" w:fill="FFFFFF"/>
        </w:rPr>
        <w:t xml:space="preserve">ork is underway to create host-resistance related educational content as part of the Councilor’s challenge. </w:t>
      </w:r>
      <w:r w:rsidR="00AF4098" w:rsidRPr="00AF4098">
        <w:rPr>
          <w:color w:val="2E2E2E"/>
          <w:szCs w:val="24"/>
          <w:shd w:val="clear" w:color="auto" w:fill="FFFFFF"/>
        </w:rPr>
        <w:t>Kelly Allen</w:t>
      </w:r>
      <w:r w:rsidR="00AF4098">
        <w:rPr>
          <w:color w:val="2E2E2E"/>
          <w:szCs w:val="24"/>
          <w:shd w:val="clear" w:color="auto" w:fill="FFFFFF"/>
        </w:rPr>
        <w:t xml:space="preserve">, a graduate student from </w:t>
      </w:r>
      <w:r w:rsidR="00AF4098" w:rsidRPr="00AF4098">
        <w:rPr>
          <w:color w:val="2E2E2E"/>
          <w:szCs w:val="24"/>
          <w:shd w:val="clear" w:color="auto" w:fill="FFFFFF"/>
        </w:rPr>
        <w:t>University of Massachusetts</w:t>
      </w:r>
      <w:r w:rsidR="007E5490">
        <w:rPr>
          <w:color w:val="2E2E2E"/>
          <w:szCs w:val="24"/>
          <w:shd w:val="clear" w:color="auto" w:fill="FFFFFF"/>
        </w:rPr>
        <w:t>,</w:t>
      </w:r>
      <w:r w:rsidR="00AF4098">
        <w:rPr>
          <w:color w:val="2E2E2E"/>
          <w:szCs w:val="24"/>
          <w:shd w:val="clear" w:color="auto" w:fill="FFFFFF"/>
        </w:rPr>
        <w:t xml:space="preserve"> Amherst, volunteered and </w:t>
      </w:r>
      <w:r w:rsidR="007E5490">
        <w:rPr>
          <w:color w:val="2E2E2E"/>
          <w:szCs w:val="24"/>
          <w:shd w:val="clear" w:color="auto" w:fill="FFFFFF"/>
        </w:rPr>
        <w:t xml:space="preserve">was </w:t>
      </w:r>
      <w:r w:rsidR="00AF4098">
        <w:rPr>
          <w:color w:val="2E2E2E"/>
          <w:szCs w:val="24"/>
          <w:shd w:val="clear" w:color="auto" w:fill="FFFFFF"/>
        </w:rPr>
        <w:t xml:space="preserve">approved by the committee to coordinate with members to develop educational content. </w:t>
      </w:r>
      <w:r w:rsidR="0059081F" w:rsidRPr="00D90F37">
        <w:rPr>
          <w:color w:val="2E2E2E"/>
          <w:szCs w:val="24"/>
          <w:shd w:val="clear" w:color="auto" w:fill="FFFFFF"/>
        </w:rPr>
        <w:t xml:space="preserve">This google drive has been shared with the host-resistance committee members to contribute to. Finally, to best reach the general public about host-resistance related research, the committee decided to begin highlighting relevant research or news stories on social media by sharing them with the hashtag #HostResistance and tagging APS. This prevents the issues of having to maintain an official Host-Resistance Facebook profile or Twitter handle that would need to be transferred between users constantly. A hashtag also allows for participation by all committee members and individuals who do not belong to the APS host-resistance </w:t>
      </w:r>
      <w:r w:rsidR="00D90F37" w:rsidRPr="00D90F37">
        <w:rPr>
          <w:color w:val="2E2E2E"/>
          <w:szCs w:val="24"/>
          <w:shd w:val="clear" w:color="auto" w:fill="FFFFFF"/>
        </w:rPr>
        <w:t>committee who work in the are</w:t>
      </w:r>
      <w:r w:rsidR="004A1C99">
        <w:rPr>
          <w:color w:val="2E2E2E"/>
          <w:szCs w:val="24"/>
          <w:shd w:val="clear" w:color="auto" w:fill="FFFFFF"/>
        </w:rPr>
        <w:t>a</w:t>
      </w:r>
      <w:r w:rsidR="00D90F37" w:rsidRPr="00D90F37">
        <w:rPr>
          <w:color w:val="2E2E2E"/>
          <w:szCs w:val="24"/>
          <w:shd w:val="clear" w:color="auto" w:fill="FFFFFF"/>
        </w:rPr>
        <w:t xml:space="preserve"> of plant disease resistance.</w:t>
      </w:r>
    </w:p>
    <w:p w14:paraId="67EDCA29" w14:textId="285A18BC" w:rsidR="000977A2" w:rsidRDefault="000977A2">
      <w:pPr>
        <w:rPr>
          <w:color w:val="2E2E2E"/>
          <w:szCs w:val="24"/>
          <w:shd w:val="clear" w:color="auto" w:fill="FFFFFF"/>
        </w:rPr>
      </w:pPr>
      <w:r>
        <w:rPr>
          <w:color w:val="2E2E2E"/>
          <w:szCs w:val="24"/>
          <w:shd w:val="clear" w:color="auto" w:fill="FFFFFF"/>
        </w:rPr>
        <w:br w:type="page"/>
      </w:r>
    </w:p>
    <w:p w14:paraId="2871842E" w14:textId="07176A6A" w:rsidR="004C1D80" w:rsidRPr="00D90F37" w:rsidRDefault="004C1D80">
      <w:pPr>
        <w:rPr>
          <w:b/>
          <w:color w:val="2E2E2E"/>
          <w:szCs w:val="24"/>
          <w:shd w:val="clear" w:color="auto" w:fill="FFFFFF"/>
        </w:rPr>
      </w:pPr>
      <w:bookmarkStart w:id="0" w:name="_GoBack"/>
      <w:bookmarkEnd w:id="0"/>
      <w:r w:rsidRPr="00D90F37">
        <w:rPr>
          <w:b/>
          <w:color w:val="2E2E2E"/>
          <w:szCs w:val="24"/>
          <w:shd w:val="clear" w:color="auto" w:fill="FFFFFF"/>
        </w:rPr>
        <w:lastRenderedPageBreak/>
        <w:t>Share any </w:t>
      </w:r>
      <w:r w:rsidRPr="00D90F37">
        <w:rPr>
          <w:b/>
          <w:bCs/>
          <w:color w:val="2E2E2E"/>
          <w:szCs w:val="24"/>
          <w:shd w:val="clear" w:color="auto" w:fill="FFFFFF"/>
        </w:rPr>
        <w:t>actionable items</w:t>
      </w:r>
      <w:r w:rsidRPr="00D90F37">
        <w:rPr>
          <w:b/>
          <w:color w:val="2E2E2E"/>
          <w:szCs w:val="24"/>
          <w:shd w:val="clear" w:color="auto" w:fill="FFFFFF"/>
        </w:rPr>
        <w:t> where you would like Council action or response:</w:t>
      </w:r>
    </w:p>
    <w:p w14:paraId="25E897CD" w14:textId="77777777" w:rsidR="00D90F37" w:rsidRPr="00D90F37" w:rsidRDefault="00D90F37">
      <w:pPr>
        <w:rPr>
          <w:b/>
          <w:color w:val="2E2E2E"/>
          <w:szCs w:val="24"/>
          <w:shd w:val="clear" w:color="auto" w:fill="FFFFFF"/>
        </w:rPr>
      </w:pPr>
    </w:p>
    <w:p w14:paraId="67146B10" w14:textId="77777777" w:rsidR="00D90F37" w:rsidRPr="00D90F37" w:rsidRDefault="00D90F37" w:rsidP="00277C59">
      <w:pPr>
        <w:jc w:val="both"/>
        <w:rPr>
          <w:color w:val="2E2E2E"/>
          <w:szCs w:val="24"/>
          <w:shd w:val="clear" w:color="auto" w:fill="FFFFFF"/>
        </w:rPr>
      </w:pPr>
      <w:r w:rsidRPr="00D90F37">
        <w:rPr>
          <w:color w:val="2E2E2E"/>
          <w:szCs w:val="24"/>
          <w:shd w:val="clear" w:color="auto" w:fill="FFFFFF"/>
        </w:rPr>
        <w:t>The Host-Resistance Committee would like the Council to consider coordinating the list of volunteers willing to provide online guest lectures. This idea could enrich many online classes other than those specifically tailored toward host-resistance.</w:t>
      </w:r>
    </w:p>
    <w:p w14:paraId="155C2B9E" w14:textId="77777777" w:rsidR="00D90F37" w:rsidRPr="00D90F37" w:rsidRDefault="00D90F37">
      <w:pPr>
        <w:rPr>
          <w:color w:val="2E2E2E"/>
          <w:szCs w:val="24"/>
          <w:shd w:val="clear" w:color="auto" w:fill="FFFFFF"/>
        </w:rPr>
      </w:pPr>
    </w:p>
    <w:p w14:paraId="0C0207F8" w14:textId="23E92EF6" w:rsidR="00D90F37" w:rsidRPr="00D90F37" w:rsidRDefault="00D90F37">
      <w:pPr>
        <w:rPr>
          <w:b/>
          <w:color w:val="2E2E2E"/>
          <w:szCs w:val="24"/>
          <w:shd w:val="clear" w:color="auto" w:fill="FFFFFF"/>
        </w:rPr>
      </w:pPr>
      <w:r w:rsidRPr="00D90F37">
        <w:rPr>
          <w:b/>
          <w:color w:val="2E2E2E"/>
          <w:szCs w:val="24"/>
          <w:shd w:val="clear" w:color="auto" w:fill="FFFFFF"/>
        </w:rPr>
        <w:t>List all members for the next term. Only include committee position, full name and affiliation:</w:t>
      </w:r>
    </w:p>
    <w:p w14:paraId="44F87814" w14:textId="77777777" w:rsidR="00D90F37" w:rsidRPr="00D90F37" w:rsidRDefault="00D90F37">
      <w:pPr>
        <w:rPr>
          <w:color w:val="2E2E2E"/>
          <w:szCs w:val="24"/>
          <w:shd w:val="clear" w:color="auto" w:fill="FFFFFF"/>
        </w:rPr>
      </w:pPr>
    </w:p>
    <w:p w14:paraId="0B237FF2" w14:textId="77777777" w:rsidR="00D90F37" w:rsidRPr="00D90F37" w:rsidRDefault="00D90F37">
      <w:pPr>
        <w:rPr>
          <w:color w:val="2E2E2E"/>
          <w:szCs w:val="24"/>
          <w:shd w:val="clear" w:color="auto" w:fill="FFFFFF"/>
        </w:rPr>
      </w:pPr>
      <w:r w:rsidRPr="00277C59">
        <w:rPr>
          <w:b/>
          <w:bCs/>
          <w:color w:val="2E2E2E"/>
          <w:szCs w:val="24"/>
          <w:shd w:val="clear" w:color="auto" w:fill="FFFFFF"/>
        </w:rPr>
        <w:t>Chair:</w:t>
      </w:r>
      <w:r w:rsidRPr="00D90F37">
        <w:rPr>
          <w:color w:val="2E2E2E"/>
          <w:szCs w:val="24"/>
          <w:shd w:val="clear" w:color="auto" w:fill="FFFFFF"/>
        </w:rPr>
        <w:t xml:space="preserve"> Jason Zurn, Kansas State University</w:t>
      </w:r>
    </w:p>
    <w:p w14:paraId="6BF010DF" w14:textId="77777777" w:rsidR="00D90F37" w:rsidRPr="00D90F37" w:rsidRDefault="00D90F37">
      <w:pPr>
        <w:rPr>
          <w:color w:val="2E2E2E"/>
          <w:szCs w:val="24"/>
          <w:shd w:val="clear" w:color="auto" w:fill="FFFFFF"/>
        </w:rPr>
      </w:pPr>
      <w:r w:rsidRPr="00277C59">
        <w:rPr>
          <w:b/>
          <w:bCs/>
          <w:color w:val="2E2E2E"/>
          <w:szCs w:val="24"/>
          <w:shd w:val="clear" w:color="auto" w:fill="FFFFFF"/>
        </w:rPr>
        <w:t>Vice Chair:</w:t>
      </w:r>
      <w:r w:rsidRPr="00D90F37">
        <w:rPr>
          <w:color w:val="2E2E2E"/>
          <w:szCs w:val="24"/>
          <w:shd w:val="clear" w:color="auto" w:fill="FFFFFF"/>
        </w:rPr>
        <w:t xml:space="preserve"> Ye Xia, Ohio State University</w:t>
      </w:r>
    </w:p>
    <w:p w14:paraId="73C4306C" w14:textId="027EA5E8" w:rsidR="00D90F37" w:rsidRPr="00D90F37" w:rsidRDefault="00D90F37">
      <w:pPr>
        <w:rPr>
          <w:szCs w:val="24"/>
        </w:rPr>
      </w:pPr>
      <w:r w:rsidRPr="00277C59">
        <w:rPr>
          <w:b/>
          <w:bCs/>
          <w:color w:val="2E2E2E"/>
          <w:szCs w:val="24"/>
          <w:shd w:val="clear" w:color="auto" w:fill="FFFFFF"/>
        </w:rPr>
        <w:t>Immediate Pa</w:t>
      </w:r>
      <w:r w:rsidR="00AF4098" w:rsidRPr="00277C59">
        <w:rPr>
          <w:b/>
          <w:bCs/>
          <w:color w:val="2E2E2E"/>
          <w:szCs w:val="24"/>
          <w:shd w:val="clear" w:color="auto" w:fill="FFFFFF"/>
        </w:rPr>
        <w:t>s</w:t>
      </w:r>
      <w:r w:rsidRPr="00277C59">
        <w:rPr>
          <w:b/>
          <w:bCs/>
          <w:color w:val="2E2E2E"/>
          <w:szCs w:val="24"/>
          <w:shd w:val="clear" w:color="auto" w:fill="FFFFFF"/>
        </w:rPr>
        <w:t>t Chair:</w:t>
      </w:r>
      <w:r w:rsidRPr="00D90F37">
        <w:rPr>
          <w:color w:val="2E2E2E"/>
          <w:szCs w:val="24"/>
          <w:shd w:val="clear" w:color="auto" w:fill="FFFFFF"/>
        </w:rPr>
        <w:t xml:space="preserve"> Awais K</w:t>
      </w:r>
      <w:r w:rsidR="00AF4098">
        <w:rPr>
          <w:color w:val="2E2E2E"/>
          <w:szCs w:val="24"/>
          <w:shd w:val="clear" w:color="auto" w:fill="FFFFFF"/>
        </w:rPr>
        <w:t>h</w:t>
      </w:r>
      <w:r w:rsidRPr="00D90F37">
        <w:rPr>
          <w:color w:val="2E2E2E"/>
          <w:szCs w:val="24"/>
          <w:shd w:val="clear" w:color="auto" w:fill="FFFFFF"/>
        </w:rPr>
        <w:t>an, Cornell University</w:t>
      </w:r>
    </w:p>
    <w:sectPr w:rsidR="00D90F37" w:rsidRPr="00D9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1ADE"/>
    <w:multiLevelType w:val="multilevel"/>
    <w:tmpl w:val="C310BFF8"/>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6675D"/>
    <w:multiLevelType w:val="hybridMultilevel"/>
    <w:tmpl w:val="4C2A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D83720"/>
    <w:multiLevelType w:val="hybridMultilevel"/>
    <w:tmpl w:val="E4D0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2FD1"/>
    <w:multiLevelType w:val="hybridMultilevel"/>
    <w:tmpl w:val="67908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80"/>
    <w:rsid w:val="0001328F"/>
    <w:rsid w:val="000977A2"/>
    <w:rsid w:val="00277C59"/>
    <w:rsid w:val="002C204F"/>
    <w:rsid w:val="002F7C3F"/>
    <w:rsid w:val="003D2021"/>
    <w:rsid w:val="004A1C99"/>
    <w:rsid w:val="004C1D80"/>
    <w:rsid w:val="00514080"/>
    <w:rsid w:val="0059081F"/>
    <w:rsid w:val="007C5CE8"/>
    <w:rsid w:val="007E5490"/>
    <w:rsid w:val="0081404E"/>
    <w:rsid w:val="00887EF0"/>
    <w:rsid w:val="009930D8"/>
    <w:rsid w:val="00A421E0"/>
    <w:rsid w:val="00A46D3E"/>
    <w:rsid w:val="00AF4098"/>
    <w:rsid w:val="00CF0FA8"/>
    <w:rsid w:val="00D90F37"/>
    <w:rsid w:val="00E4662B"/>
    <w:rsid w:val="00E937E5"/>
    <w:rsid w:val="00FE3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F5BF"/>
  <w15:chartTrackingRefBased/>
  <w15:docId w15:val="{8B606872-4F1D-46F9-9DA9-5CD65993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80"/>
    <w:pPr>
      <w:ind w:left="720"/>
      <w:contextualSpacing/>
    </w:pPr>
    <w:rPr>
      <w:rFonts w:asciiTheme="minorHAnsi" w:hAnsiTheme="minorHAnsi" w:cstheme="minorBidi"/>
      <w:szCs w:val="24"/>
    </w:rPr>
  </w:style>
  <w:style w:type="paragraph" w:styleId="BalloonText">
    <w:name w:val="Balloon Text"/>
    <w:basedOn w:val="Normal"/>
    <w:link w:val="BalloonTextChar"/>
    <w:uiPriority w:val="99"/>
    <w:semiHidden/>
    <w:unhideWhenUsed/>
    <w:rsid w:val="00A46D3E"/>
    <w:rPr>
      <w:sz w:val="18"/>
      <w:szCs w:val="18"/>
    </w:rPr>
  </w:style>
  <w:style w:type="character" w:customStyle="1" w:styleId="BalloonTextChar">
    <w:name w:val="Balloon Text Char"/>
    <w:basedOn w:val="DefaultParagraphFont"/>
    <w:link w:val="BalloonText"/>
    <w:uiPriority w:val="99"/>
    <w:semiHidden/>
    <w:rsid w:val="00A46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6631">
      <w:bodyDiv w:val="1"/>
      <w:marLeft w:val="0"/>
      <w:marRight w:val="0"/>
      <w:marTop w:val="0"/>
      <w:marBottom w:val="0"/>
      <w:divBdr>
        <w:top w:val="none" w:sz="0" w:space="0" w:color="auto"/>
        <w:left w:val="none" w:sz="0" w:space="0" w:color="auto"/>
        <w:bottom w:val="none" w:sz="0" w:space="0" w:color="auto"/>
        <w:right w:val="none" w:sz="0" w:space="0" w:color="auto"/>
      </w:divBdr>
    </w:div>
    <w:div w:id="16933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 Zurn</dc:creator>
  <cp:keywords/>
  <dc:description/>
  <cp:lastModifiedBy>Jason Zurn</cp:lastModifiedBy>
  <cp:revision>3</cp:revision>
  <dcterms:created xsi:type="dcterms:W3CDTF">2020-08-31T19:21:00Z</dcterms:created>
  <dcterms:modified xsi:type="dcterms:W3CDTF">2021-07-19T19:02:00Z</dcterms:modified>
</cp:coreProperties>
</file>