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467E" w14:textId="49CABE96" w:rsidR="004C4EAB" w:rsidRDefault="004C4EAB" w:rsidP="004C4EAB">
      <w:pPr>
        <w:shd w:val="clear" w:color="auto" w:fill="FFFFFF"/>
        <w:tabs>
          <w:tab w:val="num" w:pos="720"/>
        </w:tabs>
        <w:spacing w:after="0" w:line="240" w:lineRule="auto"/>
        <w:ind w:left="360" w:hanging="360"/>
        <w:jc w:val="center"/>
        <w:rPr>
          <w:sz w:val="52"/>
          <w:szCs w:val="52"/>
        </w:rPr>
      </w:pPr>
      <w:r>
        <w:rPr>
          <w:sz w:val="52"/>
          <w:szCs w:val="52"/>
        </w:rPr>
        <w:t xml:space="preserve">2021 Host Resistance Committee </w:t>
      </w:r>
      <w:r w:rsidR="005370DB">
        <w:rPr>
          <w:sz w:val="52"/>
          <w:szCs w:val="52"/>
        </w:rPr>
        <w:t>Meeting</w:t>
      </w:r>
    </w:p>
    <w:p w14:paraId="01FE5E02" w14:textId="07CD6F8C" w:rsidR="00F51B78" w:rsidRDefault="00F51B78" w:rsidP="004C4EAB">
      <w:pPr>
        <w:shd w:val="clear" w:color="auto" w:fill="FFFFFF"/>
        <w:tabs>
          <w:tab w:val="num" w:pos="720"/>
        </w:tabs>
        <w:spacing w:after="0" w:line="240" w:lineRule="auto"/>
        <w:ind w:left="360" w:hanging="360"/>
        <w:jc w:val="center"/>
        <w:rPr>
          <w:sz w:val="52"/>
          <w:szCs w:val="52"/>
        </w:rPr>
      </w:pPr>
      <w:r>
        <w:rPr>
          <w:sz w:val="52"/>
          <w:szCs w:val="52"/>
        </w:rPr>
        <w:t>July 28, 2021</w:t>
      </w:r>
    </w:p>
    <w:p w14:paraId="6F3D04DB" w14:textId="12F02BD7" w:rsidR="00F51B78" w:rsidRDefault="00F51B78" w:rsidP="004C4EAB">
      <w:pPr>
        <w:shd w:val="clear" w:color="auto" w:fill="FFFFFF"/>
        <w:tabs>
          <w:tab w:val="num" w:pos="720"/>
        </w:tabs>
        <w:spacing w:after="0" w:line="240" w:lineRule="auto"/>
        <w:ind w:left="360" w:hanging="360"/>
        <w:jc w:val="center"/>
        <w:rPr>
          <w:sz w:val="52"/>
          <w:szCs w:val="52"/>
        </w:rPr>
      </w:pPr>
    </w:p>
    <w:p w14:paraId="01B97882" w14:textId="66392D55" w:rsidR="00F0417D" w:rsidRPr="00F51B78" w:rsidRDefault="00F51B78" w:rsidP="00F0417D">
      <w:pPr>
        <w:shd w:val="clear" w:color="auto" w:fill="FFFFFF"/>
        <w:spacing w:after="0" w:line="240" w:lineRule="auto"/>
        <w:rPr>
          <w:rFonts w:ascii="Arial" w:eastAsia="Times New Roman" w:hAnsi="Arial"/>
          <w:b/>
          <w:sz w:val="24"/>
          <w:szCs w:val="24"/>
        </w:rPr>
      </w:pPr>
      <w:r w:rsidRPr="00F51B78">
        <w:rPr>
          <w:rFonts w:ascii="Arial" w:eastAsia="Times New Roman" w:hAnsi="Arial"/>
          <w:b/>
          <w:sz w:val="24"/>
          <w:szCs w:val="24"/>
        </w:rPr>
        <w:t>15 Individuals were in attendance (</w:t>
      </w:r>
      <w:r>
        <w:rPr>
          <w:rFonts w:ascii="Arial" w:eastAsia="Times New Roman" w:hAnsi="Arial"/>
          <w:b/>
          <w:sz w:val="24"/>
          <w:szCs w:val="24"/>
        </w:rPr>
        <w:t>almost all were</w:t>
      </w:r>
      <w:r w:rsidRPr="00F51B78">
        <w:rPr>
          <w:rFonts w:ascii="Arial" w:eastAsia="Times New Roman" w:hAnsi="Arial"/>
          <w:b/>
          <w:sz w:val="24"/>
          <w:szCs w:val="24"/>
        </w:rPr>
        <w:t xml:space="preserve"> postdocs or graduate students)</w:t>
      </w:r>
    </w:p>
    <w:p w14:paraId="0839F425" w14:textId="77777777" w:rsidR="00F51B78" w:rsidRDefault="00F51B78" w:rsidP="00F0417D">
      <w:pPr>
        <w:shd w:val="clear" w:color="auto" w:fill="FFFFFF"/>
        <w:spacing w:after="0" w:line="240" w:lineRule="auto"/>
        <w:rPr>
          <w:rFonts w:ascii="Arial" w:eastAsia="Times New Roman" w:hAnsi="Arial"/>
          <w:sz w:val="24"/>
          <w:szCs w:val="24"/>
        </w:rPr>
      </w:pPr>
    </w:p>
    <w:p w14:paraId="6D539B87" w14:textId="5796CAE5" w:rsidR="00F2209D" w:rsidRDefault="00F2209D" w:rsidP="00F2209D">
      <w:pPr>
        <w:numPr>
          <w:ilvl w:val="0"/>
          <w:numId w:val="1"/>
        </w:numPr>
        <w:shd w:val="clear" w:color="auto" w:fill="FFFFFF"/>
        <w:spacing w:after="0" w:line="240" w:lineRule="auto"/>
        <w:ind w:left="360"/>
        <w:rPr>
          <w:rFonts w:ascii="Arial" w:eastAsia="Times New Roman" w:hAnsi="Arial"/>
          <w:sz w:val="24"/>
          <w:szCs w:val="24"/>
        </w:rPr>
      </w:pPr>
      <w:r>
        <w:rPr>
          <w:rFonts w:ascii="Arial" w:eastAsia="Times New Roman" w:hAnsi="Arial"/>
          <w:sz w:val="24"/>
          <w:szCs w:val="24"/>
        </w:rPr>
        <w:t>V</w:t>
      </w:r>
      <w:r w:rsidRPr="00B23415">
        <w:rPr>
          <w:rFonts w:ascii="Arial" w:eastAsia="Times New Roman" w:hAnsi="Arial"/>
          <w:sz w:val="24"/>
          <w:szCs w:val="24"/>
        </w:rPr>
        <w:t>ice-chair nominations</w:t>
      </w:r>
      <w:r>
        <w:rPr>
          <w:rFonts w:ascii="Arial" w:eastAsia="Times New Roman" w:hAnsi="Arial"/>
          <w:sz w:val="24"/>
          <w:szCs w:val="24"/>
        </w:rPr>
        <w:t xml:space="preserve"> and election</w:t>
      </w:r>
    </w:p>
    <w:p w14:paraId="4EF2A276" w14:textId="4D4F5897" w:rsidR="00F51B78" w:rsidRDefault="00F51B78" w:rsidP="00F51B78">
      <w:pPr>
        <w:shd w:val="clear" w:color="auto" w:fill="FFFFFF"/>
        <w:spacing w:after="0" w:line="240" w:lineRule="auto"/>
        <w:rPr>
          <w:rFonts w:ascii="Arial" w:eastAsia="Times New Roman" w:hAnsi="Arial"/>
          <w:sz w:val="24"/>
          <w:szCs w:val="24"/>
        </w:rPr>
      </w:pPr>
    </w:p>
    <w:p w14:paraId="77C845E9" w14:textId="040E58CE" w:rsidR="00F51B78" w:rsidRPr="002F3DD2" w:rsidRDefault="00F51B78" w:rsidP="00F20C8B">
      <w:pPr>
        <w:pStyle w:val="ListParagraph"/>
        <w:numPr>
          <w:ilvl w:val="0"/>
          <w:numId w:val="2"/>
        </w:numPr>
        <w:shd w:val="clear" w:color="auto" w:fill="FFFFFF"/>
        <w:spacing w:after="0" w:line="240" w:lineRule="auto"/>
        <w:rPr>
          <w:rFonts w:ascii="Arial" w:eastAsia="Times New Roman" w:hAnsi="Arial"/>
          <w:sz w:val="24"/>
          <w:szCs w:val="24"/>
        </w:rPr>
      </w:pPr>
      <w:r w:rsidRPr="002F3DD2">
        <w:rPr>
          <w:rFonts w:ascii="Arial" w:eastAsia="Times New Roman" w:hAnsi="Arial"/>
          <w:color w:val="auto"/>
          <w:sz w:val="24"/>
          <w:szCs w:val="24"/>
        </w:rPr>
        <w:t>No one volunteered at meeting and an email was sent to the rest of the committee to solicit volunteers for the vice chair position</w:t>
      </w:r>
      <w:r w:rsidR="002F3DD2">
        <w:rPr>
          <w:rFonts w:ascii="Arial" w:eastAsia="Times New Roman" w:hAnsi="Arial"/>
          <w:color w:val="auto"/>
          <w:sz w:val="24"/>
          <w:szCs w:val="24"/>
        </w:rPr>
        <w:t>. Two candidates (</w:t>
      </w:r>
      <w:proofErr w:type="spellStart"/>
      <w:r w:rsidR="002F3DD2">
        <w:rPr>
          <w:rFonts w:ascii="Arial" w:eastAsia="Times New Roman" w:hAnsi="Arial"/>
          <w:color w:val="auto"/>
          <w:sz w:val="24"/>
          <w:szCs w:val="24"/>
        </w:rPr>
        <w:t>Janak</w:t>
      </w:r>
      <w:proofErr w:type="spellEnd"/>
      <w:r w:rsidR="002F3DD2">
        <w:rPr>
          <w:rFonts w:ascii="Arial" w:eastAsia="Times New Roman" w:hAnsi="Arial"/>
          <w:color w:val="auto"/>
          <w:sz w:val="24"/>
          <w:szCs w:val="24"/>
        </w:rPr>
        <w:t xml:space="preserve"> Raj Joshi and Jagmohan Singh) volunteered following the email.</w:t>
      </w:r>
    </w:p>
    <w:p w14:paraId="328BBE0A" w14:textId="150B2B0C" w:rsidR="002F3DD2" w:rsidRPr="002F3DD2" w:rsidRDefault="002F3DD2" w:rsidP="00F20C8B">
      <w:pPr>
        <w:pStyle w:val="ListParagraph"/>
        <w:numPr>
          <w:ilvl w:val="0"/>
          <w:numId w:val="2"/>
        </w:numPr>
        <w:shd w:val="clear" w:color="auto" w:fill="FFFFFF"/>
        <w:spacing w:after="0" w:line="240" w:lineRule="auto"/>
        <w:rPr>
          <w:rFonts w:ascii="Arial" w:eastAsia="Times New Roman" w:hAnsi="Arial"/>
          <w:sz w:val="24"/>
          <w:szCs w:val="24"/>
        </w:rPr>
      </w:pPr>
      <w:r>
        <w:rPr>
          <w:rFonts w:ascii="Arial" w:eastAsia="Times New Roman" w:hAnsi="Arial"/>
          <w:sz w:val="24"/>
          <w:szCs w:val="24"/>
        </w:rPr>
        <w:t>A poll was set up for the two candidates on the community site. Jagmohan Singh was chosen via voting as the new vice chair.</w:t>
      </w:r>
    </w:p>
    <w:p w14:paraId="6A2D1039" w14:textId="77777777" w:rsidR="002F3DD2" w:rsidRPr="002F3DD2" w:rsidRDefault="002F3DD2" w:rsidP="002F3DD2">
      <w:pPr>
        <w:shd w:val="clear" w:color="auto" w:fill="FFFFFF"/>
        <w:spacing w:after="0" w:line="240" w:lineRule="auto"/>
        <w:rPr>
          <w:rFonts w:ascii="Arial" w:eastAsia="Times New Roman" w:hAnsi="Arial"/>
          <w:sz w:val="24"/>
          <w:szCs w:val="24"/>
        </w:rPr>
      </w:pPr>
    </w:p>
    <w:p w14:paraId="7CE3834C" w14:textId="391DF4DC" w:rsidR="00F2209D" w:rsidRDefault="00F2209D" w:rsidP="00F2209D">
      <w:pPr>
        <w:numPr>
          <w:ilvl w:val="0"/>
          <w:numId w:val="1"/>
        </w:numPr>
        <w:shd w:val="clear" w:color="auto" w:fill="FFFFFF"/>
        <w:spacing w:after="0" w:line="240" w:lineRule="auto"/>
        <w:ind w:left="360"/>
        <w:rPr>
          <w:rFonts w:ascii="Arial" w:eastAsia="Times New Roman" w:hAnsi="Arial"/>
          <w:sz w:val="24"/>
          <w:szCs w:val="24"/>
        </w:rPr>
      </w:pPr>
      <w:r>
        <w:rPr>
          <w:rFonts w:ascii="Arial" w:eastAsia="Times New Roman" w:hAnsi="Arial"/>
          <w:sz w:val="24"/>
          <w:szCs w:val="24"/>
        </w:rPr>
        <w:t>Showcase new community site</w:t>
      </w:r>
    </w:p>
    <w:p w14:paraId="4D477A08" w14:textId="4A216424" w:rsidR="00F51B78" w:rsidRDefault="00F51B78" w:rsidP="00F51B78">
      <w:pPr>
        <w:shd w:val="clear" w:color="auto" w:fill="FFFFFF"/>
        <w:spacing w:after="0" w:line="240" w:lineRule="auto"/>
        <w:rPr>
          <w:rFonts w:ascii="Arial" w:eastAsia="Times New Roman" w:hAnsi="Arial"/>
          <w:sz w:val="24"/>
          <w:szCs w:val="24"/>
        </w:rPr>
      </w:pPr>
    </w:p>
    <w:p w14:paraId="14CF717B" w14:textId="280175DF" w:rsidR="00097401" w:rsidRDefault="00097401" w:rsidP="00F51B78">
      <w:pPr>
        <w:pStyle w:val="ListParagraph"/>
        <w:numPr>
          <w:ilvl w:val="0"/>
          <w:numId w:val="2"/>
        </w:numPr>
        <w:shd w:val="clear" w:color="auto" w:fill="FFFFFF"/>
        <w:spacing w:after="0" w:line="240" w:lineRule="auto"/>
        <w:rPr>
          <w:rFonts w:ascii="Arial" w:eastAsia="Times New Roman" w:hAnsi="Arial"/>
          <w:sz w:val="24"/>
          <w:szCs w:val="24"/>
        </w:rPr>
      </w:pPr>
      <w:r>
        <w:rPr>
          <w:rFonts w:ascii="Arial" w:eastAsia="Times New Roman" w:hAnsi="Arial"/>
          <w:sz w:val="24"/>
          <w:szCs w:val="24"/>
        </w:rPr>
        <w:t xml:space="preserve">A new community site powered by higher logic was launched in </w:t>
      </w:r>
      <w:proofErr w:type="spellStart"/>
      <w:r>
        <w:rPr>
          <w:rFonts w:ascii="Arial" w:eastAsia="Times New Roman" w:hAnsi="Arial"/>
          <w:sz w:val="24"/>
          <w:szCs w:val="24"/>
        </w:rPr>
        <w:t>mid July</w:t>
      </w:r>
      <w:proofErr w:type="spellEnd"/>
      <w:r>
        <w:rPr>
          <w:rFonts w:ascii="Arial" w:eastAsia="Times New Roman" w:hAnsi="Arial"/>
          <w:sz w:val="24"/>
          <w:szCs w:val="24"/>
        </w:rPr>
        <w:t xml:space="preserve"> for the host resistance committee</w:t>
      </w:r>
    </w:p>
    <w:p w14:paraId="7E0B8DBE" w14:textId="28A31E55" w:rsidR="00F51B78" w:rsidRDefault="00F51B78" w:rsidP="00F51B78">
      <w:pPr>
        <w:pStyle w:val="ListParagraph"/>
        <w:numPr>
          <w:ilvl w:val="0"/>
          <w:numId w:val="2"/>
        </w:numPr>
        <w:shd w:val="clear" w:color="auto" w:fill="FFFFFF"/>
        <w:spacing w:after="0" w:line="240" w:lineRule="auto"/>
        <w:rPr>
          <w:rFonts w:ascii="Arial" w:eastAsia="Times New Roman" w:hAnsi="Arial"/>
          <w:sz w:val="24"/>
          <w:szCs w:val="24"/>
        </w:rPr>
      </w:pPr>
      <w:r>
        <w:rPr>
          <w:rFonts w:ascii="Arial" w:eastAsia="Times New Roman" w:hAnsi="Arial"/>
          <w:sz w:val="24"/>
          <w:szCs w:val="24"/>
        </w:rPr>
        <w:t>Community site was well received by attendees</w:t>
      </w:r>
    </w:p>
    <w:p w14:paraId="5559EB77" w14:textId="1999BDB2" w:rsidR="00F51B78" w:rsidRDefault="00F51B78" w:rsidP="00F51B78">
      <w:pPr>
        <w:pStyle w:val="ListParagraph"/>
        <w:numPr>
          <w:ilvl w:val="0"/>
          <w:numId w:val="2"/>
        </w:numPr>
        <w:shd w:val="clear" w:color="auto" w:fill="FFFFFF"/>
        <w:spacing w:after="0" w:line="240" w:lineRule="auto"/>
        <w:rPr>
          <w:rFonts w:ascii="Arial" w:eastAsia="Times New Roman" w:hAnsi="Arial"/>
          <w:sz w:val="24"/>
          <w:szCs w:val="24"/>
        </w:rPr>
      </w:pPr>
      <w:r>
        <w:rPr>
          <w:rFonts w:ascii="Arial" w:eastAsia="Times New Roman" w:hAnsi="Arial"/>
          <w:sz w:val="24"/>
          <w:szCs w:val="24"/>
        </w:rPr>
        <w:t xml:space="preserve">The link to the site is as follows: </w:t>
      </w:r>
      <w:hyperlink r:id="rId5" w:history="1">
        <w:r w:rsidR="00854C9C" w:rsidRPr="00C4173B">
          <w:rPr>
            <w:rStyle w:val="Hyperlink"/>
            <w:rFonts w:ascii="Arial" w:eastAsia="Times New Roman" w:hAnsi="Arial"/>
            <w:sz w:val="24"/>
            <w:szCs w:val="24"/>
          </w:rPr>
          <w:t>https://community.apsnet.org/communities/community-home?CommunityKey=443c6ac5-8984-43d8-b321-4cff9a3a2e3b</w:t>
        </w:r>
      </w:hyperlink>
    </w:p>
    <w:p w14:paraId="3A0F2337" w14:textId="24F6BC50" w:rsidR="00097401" w:rsidRDefault="00097401" w:rsidP="00F51B78">
      <w:pPr>
        <w:pStyle w:val="ListParagraph"/>
        <w:numPr>
          <w:ilvl w:val="0"/>
          <w:numId w:val="2"/>
        </w:numPr>
        <w:shd w:val="clear" w:color="auto" w:fill="FFFFFF"/>
        <w:spacing w:after="0" w:line="240" w:lineRule="auto"/>
        <w:rPr>
          <w:rFonts w:ascii="Arial" w:eastAsia="Times New Roman" w:hAnsi="Arial"/>
          <w:sz w:val="24"/>
          <w:szCs w:val="24"/>
        </w:rPr>
      </w:pPr>
      <w:r>
        <w:rPr>
          <w:rFonts w:ascii="Arial" w:eastAsia="Times New Roman" w:hAnsi="Arial"/>
          <w:sz w:val="24"/>
          <w:szCs w:val="24"/>
        </w:rPr>
        <w:t>Please check it out and introduce yourself on the new discussion page.</w:t>
      </w:r>
    </w:p>
    <w:p w14:paraId="53BCDC01" w14:textId="77777777" w:rsidR="00F51B78" w:rsidRDefault="00F51B78" w:rsidP="00F51B78">
      <w:pPr>
        <w:shd w:val="clear" w:color="auto" w:fill="FFFFFF"/>
        <w:spacing w:after="0" w:line="240" w:lineRule="auto"/>
        <w:rPr>
          <w:rFonts w:ascii="Arial" w:eastAsia="Times New Roman" w:hAnsi="Arial"/>
          <w:sz w:val="24"/>
          <w:szCs w:val="24"/>
        </w:rPr>
      </w:pPr>
    </w:p>
    <w:p w14:paraId="052F6A6A" w14:textId="5AD5F6BA" w:rsidR="00B23415" w:rsidRPr="00B23415" w:rsidRDefault="00B23415" w:rsidP="00B23415">
      <w:pPr>
        <w:numPr>
          <w:ilvl w:val="0"/>
          <w:numId w:val="1"/>
        </w:numPr>
        <w:shd w:val="clear" w:color="auto" w:fill="FFFFFF"/>
        <w:spacing w:after="0" w:line="240" w:lineRule="auto"/>
        <w:ind w:left="360"/>
        <w:rPr>
          <w:rFonts w:ascii="Arial" w:eastAsia="Times New Roman" w:hAnsi="Arial"/>
          <w:sz w:val="24"/>
          <w:szCs w:val="24"/>
        </w:rPr>
      </w:pPr>
      <w:r w:rsidRPr="00B23415">
        <w:rPr>
          <w:rFonts w:ascii="Arial" w:eastAsia="Times New Roman" w:hAnsi="Arial"/>
          <w:sz w:val="24"/>
          <w:szCs w:val="24"/>
        </w:rPr>
        <w:t>Report on sponsored events in APS 202</w:t>
      </w:r>
      <w:r w:rsidR="004C4EAB">
        <w:rPr>
          <w:rFonts w:ascii="Arial" w:eastAsia="Times New Roman" w:hAnsi="Arial"/>
          <w:sz w:val="24"/>
          <w:szCs w:val="24"/>
        </w:rPr>
        <w:t>1</w:t>
      </w:r>
    </w:p>
    <w:p w14:paraId="4B4B92F4" w14:textId="77777777" w:rsidR="00854C9C" w:rsidRDefault="00854C9C" w:rsidP="00854C9C">
      <w:pPr>
        <w:shd w:val="clear" w:color="auto" w:fill="FFFFFF"/>
        <w:spacing w:after="0" w:line="240" w:lineRule="auto"/>
        <w:rPr>
          <w:rFonts w:ascii="Arial" w:eastAsia="Times New Roman" w:hAnsi="Arial"/>
          <w:sz w:val="24"/>
          <w:szCs w:val="24"/>
        </w:rPr>
      </w:pPr>
    </w:p>
    <w:p w14:paraId="6EF9F766" w14:textId="62B13E83" w:rsidR="00C8098D" w:rsidRDefault="00C8098D" w:rsidP="00C8098D">
      <w:pPr>
        <w:pStyle w:val="ListParagraph"/>
        <w:numPr>
          <w:ilvl w:val="0"/>
          <w:numId w:val="3"/>
        </w:numPr>
        <w:shd w:val="clear" w:color="auto" w:fill="FFFFFF"/>
        <w:spacing w:after="0" w:line="240" w:lineRule="auto"/>
        <w:rPr>
          <w:rFonts w:ascii="Arial" w:eastAsia="Times New Roman" w:hAnsi="Arial"/>
          <w:sz w:val="24"/>
          <w:szCs w:val="24"/>
        </w:rPr>
      </w:pPr>
      <w:r>
        <w:rPr>
          <w:rFonts w:ascii="Arial" w:eastAsia="Times New Roman" w:hAnsi="Arial"/>
          <w:sz w:val="24"/>
          <w:szCs w:val="24"/>
        </w:rPr>
        <w:t>T</w:t>
      </w:r>
      <w:r w:rsidRPr="00C8098D">
        <w:rPr>
          <w:rFonts w:ascii="Arial" w:eastAsia="Times New Roman" w:hAnsi="Arial"/>
          <w:sz w:val="24"/>
          <w:szCs w:val="24"/>
        </w:rPr>
        <w:t>o best reach the general public about host-resistance related research, the committee decided to begin highlighting relevant research or news stories on social media by sharing them with the hashtag #HostResistance and tagging APS. This prevents the issues of having to maintain an official Host-Resistance Facebook profile or Twitter handle that would need to be transferred between users constantly.</w:t>
      </w:r>
      <w:r>
        <w:rPr>
          <w:rFonts w:ascii="Arial" w:eastAsia="Times New Roman" w:hAnsi="Arial"/>
          <w:sz w:val="24"/>
          <w:szCs w:val="24"/>
        </w:rPr>
        <w:t xml:space="preserve"> This hashtag was reiterated to the members of the committee to encourage usage.</w:t>
      </w:r>
    </w:p>
    <w:p w14:paraId="44B810B7" w14:textId="5D67196E" w:rsidR="00C8098D" w:rsidRDefault="00C8098D" w:rsidP="00C8098D">
      <w:pPr>
        <w:pStyle w:val="ListParagraph"/>
        <w:numPr>
          <w:ilvl w:val="0"/>
          <w:numId w:val="3"/>
        </w:numPr>
        <w:shd w:val="clear" w:color="auto" w:fill="FFFFFF"/>
        <w:spacing w:after="0" w:line="240" w:lineRule="auto"/>
        <w:rPr>
          <w:rFonts w:ascii="Arial" w:eastAsia="Times New Roman" w:hAnsi="Arial"/>
          <w:sz w:val="24"/>
          <w:szCs w:val="24"/>
        </w:rPr>
      </w:pPr>
      <w:r>
        <w:rPr>
          <w:rFonts w:ascii="Arial" w:eastAsia="Times New Roman" w:hAnsi="Arial"/>
          <w:sz w:val="24"/>
          <w:szCs w:val="24"/>
        </w:rPr>
        <w:t xml:space="preserve">A guest lecture contact list was forwarded to the </w:t>
      </w:r>
      <w:r w:rsidRPr="00C8098D">
        <w:rPr>
          <w:rFonts w:ascii="Arial" w:eastAsia="Times New Roman" w:hAnsi="Arial"/>
          <w:sz w:val="24"/>
          <w:szCs w:val="24"/>
        </w:rPr>
        <w:t>Councilor-at-Large for discussion with the Office of Education on how to implement this idea APS-wide.</w:t>
      </w:r>
      <w:r>
        <w:rPr>
          <w:rFonts w:ascii="Arial" w:eastAsia="Times New Roman" w:hAnsi="Arial"/>
          <w:sz w:val="24"/>
          <w:szCs w:val="24"/>
        </w:rPr>
        <w:t xml:space="preserve"> Discussions with the Office of Education occurred, however the Office of Education was more interested in carefully curated content for the APS website than supporting a list of individuals for live Zoom/web-based guest lectures.</w:t>
      </w:r>
    </w:p>
    <w:p w14:paraId="57478553" w14:textId="094C83AB" w:rsidR="00C8098D" w:rsidRPr="00C8098D" w:rsidRDefault="00C8098D" w:rsidP="00C8098D">
      <w:pPr>
        <w:pStyle w:val="ListParagraph"/>
        <w:numPr>
          <w:ilvl w:val="0"/>
          <w:numId w:val="3"/>
        </w:numPr>
        <w:shd w:val="clear" w:color="auto" w:fill="FFFFFF"/>
        <w:spacing w:after="0" w:line="240" w:lineRule="auto"/>
        <w:rPr>
          <w:rFonts w:ascii="Arial" w:eastAsia="Times New Roman" w:hAnsi="Arial"/>
          <w:sz w:val="24"/>
          <w:szCs w:val="24"/>
        </w:rPr>
      </w:pPr>
      <w:r>
        <w:rPr>
          <w:rFonts w:ascii="Arial" w:eastAsia="Times New Roman" w:hAnsi="Arial"/>
          <w:sz w:val="24"/>
          <w:szCs w:val="24"/>
        </w:rPr>
        <w:t>The host resistance committee submitted a proposal for a panel discussion entitled “</w:t>
      </w:r>
      <w:r w:rsidRPr="00C8098D">
        <w:rPr>
          <w:rFonts w:ascii="Arial" w:eastAsia="Times New Roman" w:hAnsi="Arial"/>
          <w:sz w:val="24"/>
          <w:szCs w:val="24"/>
        </w:rPr>
        <w:t>Fostering impactful collaboration between plant pathologists and breeders</w:t>
      </w:r>
      <w:r>
        <w:rPr>
          <w:rFonts w:ascii="Arial" w:eastAsia="Times New Roman" w:hAnsi="Arial"/>
          <w:sz w:val="24"/>
          <w:szCs w:val="24"/>
        </w:rPr>
        <w:t>”. This proposal was not selected for inclusion in the 2021 programming.</w:t>
      </w:r>
    </w:p>
    <w:p w14:paraId="73246FD3" w14:textId="687F180D" w:rsidR="00854C9C" w:rsidRDefault="00854C9C" w:rsidP="00854C9C">
      <w:pPr>
        <w:shd w:val="clear" w:color="auto" w:fill="FFFFFF"/>
        <w:spacing w:after="0" w:line="240" w:lineRule="auto"/>
        <w:rPr>
          <w:rFonts w:ascii="Arial" w:eastAsia="Times New Roman" w:hAnsi="Arial"/>
          <w:sz w:val="24"/>
          <w:szCs w:val="24"/>
        </w:rPr>
      </w:pPr>
    </w:p>
    <w:p w14:paraId="6ECAA51E" w14:textId="77777777" w:rsidR="002F3DD2" w:rsidRDefault="002F3DD2" w:rsidP="00854C9C">
      <w:pPr>
        <w:shd w:val="clear" w:color="auto" w:fill="FFFFFF"/>
        <w:spacing w:after="0" w:line="240" w:lineRule="auto"/>
        <w:rPr>
          <w:rFonts w:ascii="Arial" w:eastAsia="Times New Roman" w:hAnsi="Arial"/>
          <w:sz w:val="24"/>
          <w:szCs w:val="24"/>
        </w:rPr>
      </w:pPr>
    </w:p>
    <w:p w14:paraId="1A042461" w14:textId="0666EA12" w:rsidR="00F2209D" w:rsidRDefault="00F2209D" w:rsidP="00B23415">
      <w:pPr>
        <w:numPr>
          <w:ilvl w:val="0"/>
          <w:numId w:val="1"/>
        </w:numPr>
        <w:shd w:val="clear" w:color="auto" w:fill="FFFFFF"/>
        <w:spacing w:after="0" w:line="240" w:lineRule="auto"/>
        <w:ind w:left="360"/>
        <w:rPr>
          <w:rFonts w:ascii="Arial" w:eastAsia="Times New Roman" w:hAnsi="Arial"/>
          <w:sz w:val="24"/>
          <w:szCs w:val="24"/>
        </w:rPr>
      </w:pPr>
      <w:r>
        <w:rPr>
          <w:rFonts w:ascii="Arial" w:eastAsia="Times New Roman" w:hAnsi="Arial"/>
          <w:sz w:val="24"/>
          <w:szCs w:val="24"/>
        </w:rPr>
        <w:lastRenderedPageBreak/>
        <w:t>Discussion of how to improve host resistance proposal success</w:t>
      </w:r>
    </w:p>
    <w:p w14:paraId="352E64CB" w14:textId="4FDD98AF" w:rsidR="00C8098D" w:rsidRDefault="00C8098D" w:rsidP="00C8098D">
      <w:pPr>
        <w:shd w:val="clear" w:color="auto" w:fill="FFFFFF"/>
        <w:spacing w:after="0" w:line="240" w:lineRule="auto"/>
        <w:rPr>
          <w:rFonts w:ascii="Arial" w:eastAsia="Times New Roman" w:hAnsi="Arial"/>
          <w:sz w:val="24"/>
          <w:szCs w:val="24"/>
        </w:rPr>
      </w:pPr>
    </w:p>
    <w:p w14:paraId="2ADE9F17" w14:textId="5922258A" w:rsidR="00097401" w:rsidRDefault="00097401" w:rsidP="00097401">
      <w:pPr>
        <w:pStyle w:val="ListParagraph"/>
        <w:numPr>
          <w:ilvl w:val="0"/>
          <w:numId w:val="4"/>
        </w:numPr>
        <w:shd w:val="clear" w:color="auto" w:fill="FFFFFF"/>
        <w:spacing w:after="0" w:line="240" w:lineRule="auto"/>
        <w:rPr>
          <w:rFonts w:ascii="Arial" w:eastAsia="Times New Roman" w:hAnsi="Arial"/>
          <w:sz w:val="24"/>
          <w:szCs w:val="24"/>
        </w:rPr>
      </w:pPr>
      <w:r>
        <w:rPr>
          <w:rFonts w:ascii="Arial" w:eastAsia="Times New Roman" w:hAnsi="Arial"/>
          <w:sz w:val="24"/>
          <w:szCs w:val="24"/>
        </w:rPr>
        <w:t>Only 10% of proposals submitted are chosen for success</w:t>
      </w:r>
    </w:p>
    <w:p w14:paraId="0E070171" w14:textId="3A52A7F8" w:rsidR="00097401" w:rsidRDefault="00097401" w:rsidP="00097401">
      <w:pPr>
        <w:pStyle w:val="ListParagraph"/>
        <w:numPr>
          <w:ilvl w:val="0"/>
          <w:numId w:val="4"/>
        </w:numPr>
        <w:shd w:val="clear" w:color="auto" w:fill="FFFFFF"/>
        <w:spacing w:after="0" w:line="240" w:lineRule="auto"/>
        <w:rPr>
          <w:rFonts w:ascii="Arial" w:eastAsia="Times New Roman" w:hAnsi="Arial"/>
          <w:sz w:val="24"/>
          <w:szCs w:val="24"/>
        </w:rPr>
      </w:pPr>
      <w:r>
        <w:rPr>
          <w:rFonts w:ascii="Arial" w:eastAsia="Times New Roman" w:hAnsi="Arial"/>
          <w:sz w:val="24"/>
          <w:szCs w:val="24"/>
        </w:rPr>
        <w:t>Volunteer members may be overloaded with responsibilities that are tied to consequences. How can we improve volunteer member participation for developing APS programming?</w:t>
      </w:r>
    </w:p>
    <w:p w14:paraId="13263DC9" w14:textId="340B26DC" w:rsidR="00097401" w:rsidRPr="00C8098D" w:rsidRDefault="00097401" w:rsidP="00097401">
      <w:pPr>
        <w:pStyle w:val="ListParagraph"/>
        <w:numPr>
          <w:ilvl w:val="0"/>
          <w:numId w:val="4"/>
        </w:numPr>
        <w:shd w:val="clear" w:color="auto" w:fill="FFFFFF"/>
        <w:spacing w:after="0" w:line="240" w:lineRule="auto"/>
        <w:rPr>
          <w:rFonts w:ascii="Arial" w:eastAsia="Times New Roman" w:hAnsi="Arial"/>
          <w:sz w:val="24"/>
          <w:szCs w:val="24"/>
        </w:rPr>
      </w:pPr>
      <w:r>
        <w:rPr>
          <w:rFonts w:ascii="Arial" w:eastAsia="Times New Roman" w:hAnsi="Arial"/>
          <w:sz w:val="24"/>
          <w:szCs w:val="24"/>
        </w:rPr>
        <w:t>Using the discussion boards and messaging ability of the new community site</w:t>
      </w:r>
    </w:p>
    <w:p w14:paraId="033762B8" w14:textId="08ED9ECE" w:rsidR="00C8098D" w:rsidRDefault="00C8098D" w:rsidP="00C8098D">
      <w:pPr>
        <w:pStyle w:val="ListParagraph"/>
        <w:numPr>
          <w:ilvl w:val="0"/>
          <w:numId w:val="4"/>
        </w:numPr>
        <w:shd w:val="clear" w:color="auto" w:fill="FFFFFF"/>
        <w:spacing w:after="0" w:line="240" w:lineRule="auto"/>
        <w:rPr>
          <w:rFonts w:ascii="Arial" w:eastAsia="Times New Roman" w:hAnsi="Arial"/>
          <w:sz w:val="24"/>
          <w:szCs w:val="24"/>
        </w:rPr>
      </w:pPr>
      <w:r>
        <w:rPr>
          <w:rFonts w:ascii="Arial" w:eastAsia="Times New Roman" w:hAnsi="Arial"/>
          <w:sz w:val="24"/>
          <w:szCs w:val="24"/>
        </w:rPr>
        <w:t>Working groups with a lead to take ownership of the proposal. The group lead would communicate with Chair and Vice Chair to try and meet deadlines.</w:t>
      </w:r>
    </w:p>
    <w:p w14:paraId="1EF1F859" w14:textId="120E5DDE" w:rsidR="00390525" w:rsidRDefault="00390525" w:rsidP="00C8098D">
      <w:pPr>
        <w:pStyle w:val="ListParagraph"/>
        <w:numPr>
          <w:ilvl w:val="0"/>
          <w:numId w:val="4"/>
        </w:numPr>
        <w:shd w:val="clear" w:color="auto" w:fill="FFFFFF"/>
        <w:spacing w:after="0" w:line="240" w:lineRule="auto"/>
        <w:rPr>
          <w:rFonts w:ascii="Arial" w:eastAsia="Times New Roman" w:hAnsi="Arial"/>
          <w:sz w:val="24"/>
          <w:szCs w:val="24"/>
        </w:rPr>
      </w:pPr>
      <w:r>
        <w:rPr>
          <w:rFonts w:ascii="Arial" w:eastAsia="Times New Roman" w:hAnsi="Arial"/>
          <w:sz w:val="24"/>
          <w:szCs w:val="24"/>
        </w:rPr>
        <w:t>Work to collaborate with other APS committees, as collaborative ideas might have more support.</w:t>
      </w:r>
    </w:p>
    <w:p w14:paraId="7C8CA918" w14:textId="77777777" w:rsidR="00C8098D" w:rsidRDefault="00C8098D" w:rsidP="00C8098D">
      <w:pPr>
        <w:shd w:val="clear" w:color="auto" w:fill="FFFFFF"/>
        <w:spacing w:after="0" w:line="240" w:lineRule="auto"/>
        <w:rPr>
          <w:rFonts w:ascii="Arial" w:eastAsia="Times New Roman" w:hAnsi="Arial"/>
          <w:sz w:val="24"/>
          <w:szCs w:val="24"/>
        </w:rPr>
      </w:pPr>
    </w:p>
    <w:p w14:paraId="3842C465" w14:textId="17051099" w:rsidR="004C4EAB" w:rsidRDefault="00B23415" w:rsidP="00B23415">
      <w:pPr>
        <w:numPr>
          <w:ilvl w:val="0"/>
          <w:numId w:val="1"/>
        </w:numPr>
        <w:shd w:val="clear" w:color="auto" w:fill="FFFFFF"/>
        <w:spacing w:after="0" w:line="240" w:lineRule="auto"/>
        <w:ind w:left="360"/>
        <w:rPr>
          <w:rFonts w:ascii="Arial" w:eastAsia="Times New Roman" w:hAnsi="Arial"/>
          <w:sz w:val="24"/>
          <w:szCs w:val="24"/>
        </w:rPr>
      </w:pPr>
      <w:r w:rsidRPr="00B23415">
        <w:rPr>
          <w:rFonts w:ascii="Arial" w:eastAsia="Times New Roman" w:hAnsi="Arial"/>
          <w:sz w:val="24"/>
          <w:szCs w:val="24"/>
        </w:rPr>
        <w:t>Discussion of ideas to sponsor events (symposiums, workshops, special sessions) for APS 20</w:t>
      </w:r>
      <w:r w:rsidR="004C4EAB">
        <w:rPr>
          <w:rFonts w:ascii="Arial" w:eastAsia="Times New Roman" w:hAnsi="Arial"/>
          <w:sz w:val="24"/>
          <w:szCs w:val="24"/>
        </w:rPr>
        <w:t>22</w:t>
      </w:r>
      <w:r w:rsidRPr="00B23415">
        <w:rPr>
          <w:rFonts w:ascii="Arial" w:eastAsia="Times New Roman" w:hAnsi="Arial"/>
          <w:sz w:val="24"/>
          <w:szCs w:val="24"/>
        </w:rPr>
        <w:t xml:space="preserve"> meeting</w:t>
      </w:r>
      <w:r w:rsidR="004C4EAB">
        <w:rPr>
          <w:rFonts w:ascii="Arial" w:eastAsia="Times New Roman" w:hAnsi="Arial"/>
          <w:sz w:val="24"/>
          <w:szCs w:val="24"/>
        </w:rPr>
        <w:t xml:space="preserve"> or during the year</w:t>
      </w:r>
      <w:r w:rsidR="00097401">
        <w:rPr>
          <w:rFonts w:ascii="Arial" w:eastAsia="Times New Roman" w:hAnsi="Arial"/>
          <w:sz w:val="24"/>
          <w:szCs w:val="24"/>
        </w:rPr>
        <w:t>.</w:t>
      </w:r>
    </w:p>
    <w:p w14:paraId="385A8969" w14:textId="77777777" w:rsidR="00097401" w:rsidRDefault="00097401" w:rsidP="00097401">
      <w:pPr>
        <w:shd w:val="clear" w:color="auto" w:fill="FFFFFF"/>
        <w:spacing w:after="0" w:line="240" w:lineRule="auto"/>
        <w:rPr>
          <w:rFonts w:ascii="Arial" w:eastAsia="Times New Roman" w:hAnsi="Arial"/>
          <w:sz w:val="24"/>
          <w:szCs w:val="24"/>
        </w:rPr>
      </w:pPr>
    </w:p>
    <w:p w14:paraId="2F392138" w14:textId="4EFB2211" w:rsidR="002C01E6" w:rsidRDefault="002C01E6" w:rsidP="004C4EAB">
      <w:pPr>
        <w:numPr>
          <w:ilvl w:val="1"/>
          <w:numId w:val="1"/>
        </w:numPr>
        <w:shd w:val="clear" w:color="auto" w:fill="FFFFFF"/>
        <w:tabs>
          <w:tab w:val="clear" w:pos="1440"/>
        </w:tabs>
        <w:spacing w:after="0" w:line="240" w:lineRule="auto"/>
        <w:ind w:left="810"/>
        <w:rPr>
          <w:rFonts w:ascii="Arial" w:eastAsia="Times New Roman" w:hAnsi="Arial"/>
          <w:sz w:val="24"/>
          <w:szCs w:val="24"/>
        </w:rPr>
      </w:pPr>
      <w:r>
        <w:rPr>
          <w:rFonts w:ascii="Arial" w:eastAsia="Times New Roman" w:hAnsi="Arial"/>
          <w:sz w:val="24"/>
          <w:szCs w:val="24"/>
        </w:rPr>
        <w:t xml:space="preserve">Plant Health 2022 theme is </w:t>
      </w:r>
      <w:r w:rsidR="001E6B37">
        <w:rPr>
          <w:rFonts w:ascii="Arial" w:eastAsia="Times New Roman" w:hAnsi="Arial"/>
          <w:sz w:val="24"/>
          <w:szCs w:val="24"/>
        </w:rPr>
        <w:t>“Warming up to change”</w:t>
      </w:r>
      <w:r w:rsidR="00390525">
        <w:rPr>
          <w:rFonts w:ascii="Arial" w:eastAsia="Times New Roman" w:hAnsi="Arial"/>
          <w:sz w:val="24"/>
          <w:szCs w:val="24"/>
        </w:rPr>
        <w:t xml:space="preserve"> </w:t>
      </w:r>
      <w:r w:rsidR="00390525" w:rsidRPr="00390525">
        <w:rPr>
          <w:rFonts w:ascii="Arial" w:eastAsia="Times New Roman" w:hAnsi="Arial"/>
          <w:sz w:val="24"/>
          <w:szCs w:val="24"/>
        </w:rPr>
        <w:t>which will explore the profound changes in plant health research, education, and engagement driven by transformations in climate, technology, and society</w:t>
      </w:r>
    </w:p>
    <w:p w14:paraId="1356D0CD" w14:textId="0DF3FD3E" w:rsidR="00390525" w:rsidRDefault="00390525" w:rsidP="004C4EAB">
      <w:pPr>
        <w:numPr>
          <w:ilvl w:val="1"/>
          <w:numId w:val="1"/>
        </w:numPr>
        <w:shd w:val="clear" w:color="auto" w:fill="FFFFFF"/>
        <w:tabs>
          <w:tab w:val="clear" w:pos="1440"/>
        </w:tabs>
        <w:spacing w:after="0" w:line="240" w:lineRule="auto"/>
        <w:ind w:left="810"/>
        <w:rPr>
          <w:rFonts w:ascii="Arial" w:eastAsia="Times New Roman" w:hAnsi="Arial"/>
          <w:sz w:val="24"/>
          <w:szCs w:val="24"/>
        </w:rPr>
      </w:pPr>
      <w:r>
        <w:rPr>
          <w:rFonts w:ascii="Arial" w:eastAsia="Times New Roman" w:hAnsi="Arial"/>
          <w:sz w:val="24"/>
          <w:szCs w:val="24"/>
        </w:rPr>
        <w:t>The collection and germplasm committee discussed having a special session highlighting pathogen culture collections with subsequent workshops on how germplasm is managed. Jason Zurn will follow up with them to determine if they would be interested in collaborating on a proposal that features both host and pathogen germplasm collections.</w:t>
      </w:r>
    </w:p>
    <w:p w14:paraId="6446E666" w14:textId="2658B226" w:rsidR="00390525" w:rsidRDefault="00390525" w:rsidP="004C4EAB">
      <w:pPr>
        <w:numPr>
          <w:ilvl w:val="1"/>
          <w:numId w:val="1"/>
        </w:numPr>
        <w:shd w:val="clear" w:color="auto" w:fill="FFFFFF"/>
        <w:tabs>
          <w:tab w:val="clear" w:pos="1440"/>
        </w:tabs>
        <w:spacing w:after="0" w:line="240" w:lineRule="auto"/>
        <w:ind w:left="810"/>
        <w:rPr>
          <w:rFonts w:ascii="Arial" w:eastAsia="Times New Roman" w:hAnsi="Arial"/>
          <w:sz w:val="24"/>
          <w:szCs w:val="24"/>
        </w:rPr>
      </w:pPr>
      <w:r>
        <w:rPr>
          <w:rFonts w:ascii="Arial" w:eastAsia="Times New Roman" w:hAnsi="Arial"/>
          <w:sz w:val="24"/>
          <w:szCs w:val="24"/>
        </w:rPr>
        <w:t>An idea was proposed featuring how environmental change/variability influences disease resistance</w:t>
      </w:r>
      <w:r w:rsidR="00C23ED8" w:rsidRPr="00723405">
        <w:rPr>
          <w:rFonts w:ascii="Arial" w:eastAsia="Times New Roman" w:hAnsi="Arial"/>
          <w:color w:val="auto"/>
          <w:sz w:val="24"/>
          <w:szCs w:val="24"/>
        </w:rPr>
        <w:t>/plant-microbe interactions</w:t>
      </w:r>
      <w:r w:rsidRPr="00723405">
        <w:rPr>
          <w:rFonts w:ascii="Arial" w:eastAsia="Times New Roman" w:hAnsi="Arial"/>
          <w:color w:val="auto"/>
          <w:sz w:val="24"/>
          <w:szCs w:val="24"/>
        </w:rPr>
        <w:t xml:space="preserve"> (</w:t>
      </w:r>
      <w:r w:rsidR="00173601">
        <w:rPr>
          <w:rFonts w:ascii="Arial" w:eastAsia="Times New Roman" w:hAnsi="Arial"/>
          <w:sz w:val="24"/>
          <w:szCs w:val="24"/>
        </w:rPr>
        <w:t>e.g. R-genes that are more or less effective at higher temperatures and the mechanisms behind this). This idea was mentioned as a pos</w:t>
      </w:r>
      <w:bookmarkStart w:id="0" w:name="_GoBack"/>
      <w:bookmarkEnd w:id="0"/>
      <w:r w:rsidR="00173601">
        <w:rPr>
          <w:rFonts w:ascii="Arial" w:eastAsia="Times New Roman" w:hAnsi="Arial"/>
          <w:sz w:val="24"/>
          <w:szCs w:val="24"/>
        </w:rPr>
        <w:t>sible collaboration with the molecular and cellular phytopathology committee. Ye Xia is leading the efforts on this proposal.</w:t>
      </w:r>
    </w:p>
    <w:p w14:paraId="2E0140C7" w14:textId="1B85E461" w:rsidR="00173601" w:rsidRDefault="00173601" w:rsidP="004C4EAB">
      <w:pPr>
        <w:numPr>
          <w:ilvl w:val="1"/>
          <w:numId w:val="1"/>
        </w:numPr>
        <w:shd w:val="clear" w:color="auto" w:fill="FFFFFF"/>
        <w:tabs>
          <w:tab w:val="clear" w:pos="1440"/>
        </w:tabs>
        <w:spacing w:after="0" w:line="240" w:lineRule="auto"/>
        <w:ind w:left="810"/>
        <w:rPr>
          <w:rFonts w:ascii="Arial" w:eastAsia="Times New Roman" w:hAnsi="Arial"/>
          <w:sz w:val="24"/>
          <w:szCs w:val="24"/>
        </w:rPr>
      </w:pPr>
      <w:r>
        <w:rPr>
          <w:rFonts w:ascii="Arial" w:eastAsia="Times New Roman" w:hAnsi="Arial"/>
          <w:sz w:val="24"/>
          <w:szCs w:val="24"/>
        </w:rPr>
        <w:t xml:space="preserve">A proposal could also be done featuring new techniques for R-gene discovery/resistance breeding. This idea may need more work due to similarity to a prior workshop proposal featuring high-throughput phenotyping through image analysis that was accepted by the host resistance committee two years ago. Ideas to maybe look into is </w:t>
      </w:r>
      <w:proofErr w:type="spellStart"/>
      <w:r>
        <w:rPr>
          <w:rFonts w:ascii="Arial" w:eastAsia="Times New Roman" w:hAnsi="Arial"/>
          <w:sz w:val="24"/>
          <w:szCs w:val="24"/>
        </w:rPr>
        <w:t>MutRenSeq</w:t>
      </w:r>
      <w:proofErr w:type="spellEnd"/>
      <w:r>
        <w:rPr>
          <w:rFonts w:ascii="Arial" w:eastAsia="Times New Roman" w:hAnsi="Arial"/>
          <w:sz w:val="24"/>
          <w:szCs w:val="24"/>
        </w:rPr>
        <w:t xml:space="preserve"> for identifying effector-R-gene pairs or speed breeding. More discussion can continue on the community site.</w:t>
      </w:r>
    </w:p>
    <w:p w14:paraId="681EB7B4" w14:textId="77777777" w:rsidR="00097401" w:rsidRPr="00B23415" w:rsidRDefault="00097401" w:rsidP="00097401">
      <w:pPr>
        <w:shd w:val="clear" w:color="auto" w:fill="FFFFFF"/>
        <w:spacing w:after="0" w:line="240" w:lineRule="auto"/>
        <w:rPr>
          <w:rFonts w:ascii="Arial" w:eastAsia="Times New Roman" w:hAnsi="Arial"/>
          <w:sz w:val="24"/>
          <w:szCs w:val="24"/>
        </w:rPr>
      </w:pPr>
    </w:p>
    <w:p w14:paraId="37F6D4D9" w14:textId="04CD9818" w:rsidR="00263387" w:rsidRDefault="00263387" w:rsidP="00263387">
      <w:pPr>
        <w:numPr>
          <w:ilvl w:val="0"/>
          <w:numId w:val="1"/>
        </w:numPr>
        <w:shd w:val="clear" w:color="auto" w:fill="FFFFFF"/>
        <w:spacing w:after="0" w:line="240" w:lineRule="auto"/>
        <w:ind w:left="360"/>
        <w:rPr>
          <w:rFonts w:ascii="Arial" w:eastAsia="Times New Roman" w:hAnsi="Arial"/>
          <w:sz w:val="24"/>
          <w:szCs w:val="24"/>
        </w:rPr>
      </w:pPr>
      <w:r>
        <w:rPr>
          <w:rFonts w:ascii="Arial" w:eastAsia="Times New Roman" w:hAnsi="Arial"/>
          <w:sz w:val="24"/>
          <w:szCs w:val="24"/>
        </w:rPr>
        <w:t>Councilors challenge: “Developing a Mentorship Toolkit for Professionals in Phytopathology”</w:t>
      </w:r>
    </w:p>
    <w:p w14:paraId="135047DA" w14:textId="77777777" w:rsidR="00263387" w:rsidRDefault="00723405" w:rsidP="00263387">
      <w:pPr>
        <w:numPr>
          <w:ilvl w:val="1"/>
          <w:numId w:val="1"/>
        </w:numPr>
        <w:shd w:val="clear" w:color="auto" w:fill="FFFFFF"/>
        <w:tabs>
          <w:tab w:val="clear" w:pos="1440"/>
        </w:tabs>
        <w:spacing w:after="0" w:line="240" w:lineRule="auto"/>
        <w:ind w:left="810"/>
        <w:rPr>
          <w:rFonts w:ascii="Arial" w:eastAsia="Times New Roman" w:hAnsi="Arial"/>
          <w:sz w:val="24"/>
          <w:szCs w:val="24"/>
        </w:rPr>
      </w:pPr>
      <w:hyperlink r:id="rId6" w:history="1">
        <w:r w:rsidR="00263387" w:rsidRPr="00C56E55">
          <w:rPr>
            <w:rStyle w:val="Hyperlink"/>
            <w:rFonts w:ascii="Arial" w:eastAsia="Times New Roman" w:hAnsi="Arial"/>
            <w:sz w:val="24"/>
            <w:szCs w:val="24"/>
          </w:rPr>
          <w:t>https://www.apsnet.org/members/leadership/apsleadership/Pages/CouncilorsChallenge.aspx</w:t>
        </w:r>
      </w:hyperlink>
    </w:p>
    <w:p w14:paraId="09E12075" w14:textId="5A5B6F53" w:rsidR="00263387" w:rsidRDefault="00173601" w:rsidP="00263387">
      <w:pPr>
        <w:numPr>
          <w:ilvl w:val="1"/>
          <w:numId w:val="1"/>
        </w:numPr>
        <w:shd w:val="clear" w:color="auto" w:fill="FFFFFF"/>
        <w:tabs>
          <w:tab w:val="clear" w:pos="1440"/>
        </w:tabs>
        <w:spacing w:after="0" w:line="240" w:lineRule="auto"/>
        <w:ind w:left="810"/>
        <w:rPr>
          <w:rFonts w:ascii="Arial" w:eastAsia="Times New Roman" w:hAnsi="Arial"/>
          <w:sz w:val="24"/>
          <w:szCs w:val="24"/>
        </w:rPr>
      </w:pPr>
      <w:r>
        <w:rPr>
          <w:rFonts w:ascii="Arial" w:eastAsia="Times New Roman" w:hAnsi="Arial"/>
          <w:sz w:val="24"/>
          <w:szCs w:val="24"/>
        </w:rPr>
        <w:t xml:space="preserve">Plant path big brother/sister-like program – </w:t>
      </w:r>
      <w:r w:rsidR="008525CD">
        <w:rPr>
          <w:rFonts w:ascii="Arial" w:eastAsia="Times New Roman" w:hAnsi="Arial"/>
          <w:sz w:val="24"/>
          <w:szCs w:val="24"/>
        </w:rPr>
        <w:t>create a list of individuals (Professors/Postdocs/Industry professionals) that would like to provide advice about specific topics for Postdocs/graduate students and establish pairs or small mentor groups. C</w:t>
      </w:r>
      <w:r>
        <w:rPr>
          <w:rFonts w:ascii="Arial" w:eastAsia="Times New Roman" w:hAnsi="Arial"/>
          <w:sz w:val="24"/>
          <w:szCs w:val="24"/>
        </w:rPr>
        <w:t>reate safe mentorship interactions to get advice about advancing in career. Provide students/early-career scientists to get outside opinions</w:t>
      </w:r>
      <w:r w:rsidR="008525CD">
        <w:rPr>
          <w:rFonts w:ascii="Arial" w:eastAsia="Times New Roman" w:hAnsi="Arial"/>
          <w:sz w:val="24"/>
          <w:szCs w:val="24"/>
        </w:rPr>
        <w:t xml:space="preserve">. Including industry would be key to this idea as many </w:t>
      </w:r>
      <w:r w:rsidR="008525CD">
        <w:rPr>
          <w:rFonts w:ascii="Arial" w:eastAsia="Times New Roman" w:hAnsi="Arial"/>
          <w:sz w:val="24"/>
          <w:szCs w:val="24"/>
        </w:rPr>
        <w:lastRenderedPageBreak/>
        <w:t>professors/postdocs might not have industry experience or know how to give advice about pursuing industry careers to graduate students/postdocs</w:t>
      </w:r>
    </w:p>
    <w:p w14:paraId="00CA979A" w14:textId="2A145ABA" w:rsidR="008525CD" w:rsidRDefault="008525CD" w:rsidP="00263387">
      <w:pPr>
        <w:numPr>
          <w:ilvl w:val="1"/>
          <w:numId w:val="1"/>
        </w:numPr>
        <w:shd w:val="clear" w:color="auto" w:fill="FFFFFF"/>
        <w:tabs>
          <w:tab w:val="clear" w:pos="1440"/>
        </w:tabs>
        <w:spacing w:after="0" w:line="240" w:lineRule="auto"/>
        <w:ind w:left="810"/>
        <w:rPr>
          <w:rFonts w:ascii="Arial" w:eastAsia="Times New Roman" w:hAnsi="Arial"/>
          <w:sz w:val="24"/>
          <w:szCs w:val="24"/>
        </w:rPr>
      </w:pPr>
      <w:r>
        <w:rPr>
          <w:rFonts w:ascii="Arial" w:eastAsia="Times New Roman" w:hAnsi="Arial"/>
          <w:sz w:val="24"/>
          <w:szCs w:val="24"/>
        </w:rPr>
        <w:t>Reddit/whisper/</w:t>
      </w:r>
      <w:proofErr w:type="spellStart"/>
      <w:r>
        <w:rPr>
          <w:rFonts w:ascii="Arial" w:eastAsia="Times New Roman" w:hAnsi="Arial"/>
          <w:sz w:val="24"/>
          <w:szCs w:val="24"/>
        </w:rPr>
        <w:t>stackoverflow</w:t>
      </w:r>
      <w:proofErr w:type="spellEnd"/>
      <w:r>
        <w:rPr>
          <w:rFonts w:ascii="Arial" w:eastAsia="Times New Roman" w:hAnsi="Arial"/>
          <w:sz w:val="24"/>
          <w:szCs w:val="24"/>
        </w:rPr>
        <w:t xml:space="preserve"> are great communities to get advice about life/research. The attractiveness of these communities is partially driven by the fact that users ask questions and post advice completely anonymously. Considering the new APS community sites, could a community site be set up that allows for anonymous posting of questions and advice. By hosting the site through APS rather than going through a public forum (e.g. reddit) we can ensure a safe and professional environment dedicated to plant pathology. This idea will be forwarded to the councilors as part of the annual report.</w:t>
      </w:r>
    </w:p>
    <w:sectPr w:rsidR="0085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BD5"/>
    <w:multiLevelType w:val="multilevel"/>
    <w:tmpl w:val="CD34EB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F22EB"/>
    <w:multiLevelType w:val="hybridMultilevel"/>
    <w:tmpl w:val="7FDE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236D2"/>
    <w:multiLevelType w:val="hybridMultilevel"/>
    <w:tmpl w:val="9CF0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E76FB"/>
    <w:multiLevelType w:val="hybridMultilevel"/>
    <w:tmpl w:val="1EA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15"/>
    <w:rsid w:val="00097401"/>
    <w:rsid w:val="00173601"/>
    <w:rsid w:val="001E6B37"/>
    <w:rsid w:val="00263387"/>
    <w:rsid w:val="002C01E6"/>
    <w:rsid w:val="002F3DD2"/>
    <w:rsid w:val="003245AE"/>
    <w:rsid w:val="00390525"/>
    <w:rsid w:val="004A43E7"/>
    <w:rsid w:val="004C4EAB"/>
    <w:rsid w:val="005370DB"/>
    <w:rsid w:val="0059707B"/>
    <w:rsid w:val="00721B15"/>
    <w:rsid w:val="00723405"/>
    <w:rsid w:val="00821F98"/>
    <w:rsid w:val="008525CD"/>
    <w:rsid w:val="00854C9C"/>
    <w:rsid w:val="00B06BAB"/>
    <w:rsid w:val="00B23415"/>
    <w:rsid w:val="00C15404"/>
    <w:rsid w:val="00C23ED8"/>
    <w:rsid w:val="00C8098D"/>
    <w:rsid w:val="00F0417D"/>
    <w:rsid w:val="00F2209D"/>
    <w:rsid w:val="00F303C2"/>
    <w:rsid w:val="00F51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9EB6"/>
  <w15:chartTrackingRefBased/>
  <w15:docId w15:val="{1014A38B-65EF-4C2A-B1D6-04B86A44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EAB"/>
    <w:rPr>
      <w:color w:val="0563C1" w:themeColor="hyperlink"/>
      <w:u w:val="single"/>
    </w:rPr>
  </w:style>
  <w:style w:type="character" w:styleId="UnresolvedMention">
    <w:name w:val="Unresolved Mention"/>
    <w:basedOn w:val="DefaultParagraphFont"/>
    <w:uiPriority w:val="99"/>
    <w:semiHidden/>
    <w:unhideWhenUsed/>
    <w:rsid w:val="004C4EAB"/>
    <w:rPr>
      <w:color w:val="605E5C"/>
      <w:shd w:val="clear" w:color="auto" w:fill="E1DFDD"/>
    </w:rPr>
  </w:style>
  <w:style w:type="character" w:styleId="CommentReference">
    <w:name w:val="annotation reference"/>
    <w:basedOn w:val="DefaultParagraphFont"/>
    <w:uiPriority w:val="99"/>
    <w:semiHidden/>
    <w:unhideWhenUsed/>
    <w:rsid w:val="00F303C2"/>
    <w:rPr>
      <w:sz w:val="16"/>
      <w:szCs w:val="16"/>
    </w:rPr>
  </w:style>
  <w:style w:type="paragraph" w:styleId="CommentText">
    <w:name w:val="annotation text"/>
    <w:basedOn w:val="Normal"/>
    <w:link w:val="CommentTextChar"/>
    <w:uiPriority w:val="99"/>
    <w:semiHidden/>
    <w:unhideWhenUsed/>
    <w:rsid w:val="00F303C2"/>
    <w:pPr>
      <w:spacing w:line="240" w:lineRule="auto"/>
    </w:pPr>
    <w:rPr>
      <w:sz w:val="20"/>
      <w:szCs w:val="20"/>
    </w:rPr>
  </w:style>
  <w:style w:type="character" w:customStyle="1" w:styleId="CommentTextChar">
    <w:name w:val="Comment Text Char"/>
    <w:basedOn w:val="DefaultParagraphFont"/>
    <w:link w:val="CommentText"/>
    <w:uiPriority w:val="99"/>
    <w:semiHidden/>
    <w:rsid w:val="00F303C2"/>
    <w:rPr>
      <w:sz w:val="20"/>
      <w:szCs w:val="20"/>
    </w:rPr>
  </w:style>
  <w:style w:type="paragraph" w:styleId="CommentSubject">
    <w:name w:val="annotation subject"/>
    <w:basedOn w:val="CommentText"/>
    <w:next w:val="CommentText"/>
    <w:link w:val="CommentSubjectChar"/>
    <w:uiPriority w:val="99"/>
    <w:semiHidden/>
    <w:unhideWhenUsed/>
    <w:rsid w:val="00F303C2"/>
    <w:rPr>
      <w:b/>
      <w:bCs/>
    </w:rPr>
  </w:style>
  <w:style w:type="character" w:customStyle="1" w:styleId="CommentSubjectChar">
    <w:name w:val="Comment Subject Char"/>
    <w:basedOn w:val="CommentTextChar"/>
    <w:link w:val="CommentSubject"/>
    <w:uiPriority w:val="99"/>
    <w:semiHidden/>
    <w:rsid w:val="00F303C2"/>
    <w:rPr>
      <w:b/>
      <w:bCs/>
      <w:sz w:val="20"/>
      <w:szCs w:val="20"/>
    </w:rPr>
  </w:style>
  <w:style w:type="paragraph" w:styleId="BalloonText">
    <w:name w:val="Balloon Text"/>
    <w:basedOn w:val="Normal"/>
    <w:link w:val="BalloonTextChar"/>
    <w:uiPriority w:val="99"/>
    <w:semiHidden/>
    <w:unhideWhenUsed/>
    <w:rsid w:val="005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DB"/>
    <w:rPr>
      <w:rFonts w:ascii="Segoe UI" w:hAnsi="Segoe UI" w:cs="Segoe UI"/>
      <w:sz w:val="18"/>
      <w:szCs w:val="18"/>
    </w:rPr>
  </w:style>
  <w:style w:type="paragraph" w:styleId="ListParagraph">
    <w:name w:val="List Paragraph"/>
    <w:basedOn w:val="Normal"/>
    <w:uiPriority w:val="34"/>
    <w:qFormat/>
    <w:rsid w:val="00F5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snet.org/members/leadership/apsleadership/Pages/CouncilorsChallenge.aspx" TargetMode="External"/><Relationship Id="rId5" Type="http://schemas.openxmlformats.org/officeDocument/2006/relationships/hyperlink" Target="https://community.apsnet.org/communities/community-home?CommunityKey=443c6ac5-8984-43d8-b321-4cff9a3a2e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Zurn</dc:creator>
  <cp:keywords/>
  <dc:description/>
  <cp:lastModifiedBy>Jason Zurn</cp:lastModifiedBy>
  <cp:revision>3</cp:revision>
  <dcterms:created xsi:type="dcterms:W3CDTF">2021-08-02T23:43:00Z</dcterms:created>
  <dcterms:modified xsi:type="dcterms:W3CDTF">2021-08-02T23:44:00Z</dcterms:modified>
</cp:coreProperties>
</file>